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C1327F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C09D3" w:rsidRDefault="00EC09D3" w:rsidP="00EC09D3">
                  <w:pPr>
                    <w:jc w:val="both"/>
                  </w:pPr>
                  <w:r w:rsidRPr="00C94464">
                    <w:t xml:space="preserve">Приложение </w:t>
                  </w:r>
                  <w:r>
                    <w:t>__</w:t>
                  </w:r>
                  <w:r w:rsidRPr="00C94464">
                    <w:t xml:space="preserve">  к ОПОП по направлению подготовки </w:t>
                  </w:r>
                  <w:r>
                    <w:rPr>
                      <w:rFonts w:eastAsia="Courier New"/>
                      <w:lang w:bidi="ru-RU"/>
                    </w:rPr>
                    <w:t>38.03.02 Менеджмент</w:t>
                  </w:r>
                  <w:r>
                    <w:rPr>
                      <w:rFonts w:eastAsia="Courier New"/>
                      <w:sz w:val="24"/>
                      <w:szCs w:val="24"/>
                      <w:lang w:bidi="ru-RU"/>
                    </w:rPr>
                    <w:t xml:space="preserve"> </w:t>
                  </w:r>
                  <w:r w:rsidRPr="00AD208A">
                    <w:rPr>
                      <w:color w:val="000000"/>
                    </w:rPr>
                    <w:t>(уровень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</w:t>
                  </w:r>
                  <w:r w:rsidRPr="00600A6E">
                    <w:t xml:space="preserve"> </w:t>
                  </w:r>
                  <w:r>
                    <w:t>«</w:t>
                  </w:r>
                  <w:r w:rsidRPr="0005785D">
                    <w:rPr>
                      <w:rFonts w:eastAsia="Courier New"/>
                      <w:lang w:bidi="ru-RU"/>
                    </w:rPr>
                    <w:t>Менеджмент организации</w:t>
                  </w:r>
                  <w:r>
                    <w:rPr>
                      <w:rFonts w:eastAsia="Courier New"/>
                      <w:lang w:bidi="ru-RU"/>
                    </w:rPr>
                    <w:t>»</w:t>
                  </w:r>
                  <w:r w:rsidRPr="00600A6E">
                    <w:t xml:space="preserve"> </w:t>
                  </w:r>
                  <w:r>
                    <w:t xml:space="preserve">утв. приказом ректора ОмГА от </w:t>
                  </w:r>
                  <w:r w:rsidR="00D11AA8">
                    <w:t>29.03.2021 № 57</w:t>
                  </w:r>
                </w:p>
                <w:p w:rsidR="00DC613D" w:rsidRDefault="00DC613D" w:rsidP="005438F2">
                  <w:pPr>
                    <w:jc w:val="both"/>
                  </w:pPr>
                </w:p>
                <w:p w:rsidR="00DC613D" w:rsidRDefault="00DC613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Pr="00174539">
        <w:rPr>
          <w:rFonts w:eastAsia="Courier New"/>
          <w:noProof/>
          <w:sz w:val="28"/>
          <w:szCs w:val="28"/>
          <w:lang w:bidi="ru-RU"/>
        </w:rPr>
        <w:t>«</w:t>
      </w:r>
      <w:r w:rsidR="00174539" w:rsidRPr="00174539">
        <w:rPr>
          <w:sz w:val="28"/>
          <w:szCs w:val="28"/>
        </w:rPr>
        <w:t>Педагогики, психологии и социальной работы</w:t>
      </w:r>
      <w:r w:rsidRPr="0017453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1327F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C613D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C613D" w:rsidRPr="00C94464" w:rsidRDefault="00DC613D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11AA8">
                    <w:rPr>
                      <w:sz w:val="24"/>
                      <w:szCs w:val="24"/>
                    </w:rPr>
                    <w:t>29.03.2021</w:t>
                  </w:r>
                  <w:r w:rsidRPr="00A94527">
                    <w:rPr>
                      <w:color w:val="FF0000"/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793E1B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olor w:val="000000"/>
          <w:sz w:val="40"/>
          <w:szCs w:val="40"/>
        </w:rPr>
        <w:t>ОСНОВЫ САМООРГАНИЗАЦИИ И САМООБРАЗОВАНИЯ СТУДЕНТ</w:t>
      </w:r>
      <w:r w:rsidR="00064A7F">
        <w:rPr>
          <w:b/>
          <w:bCs/>
          <w:color w:val="000000"/>
          <w:sz w:val="40"/>
          <w:szCs w:val="40"/>
        </w:rPr>
        <w:t>А</w:t>
      </w:r>
    </w:p>
    <w:p w:rsidR="00C94464" w:rsidRPr="006D320A" w:rsidRDefault="001C0FF4" w:rsidP="007F4B97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Б1.Б.08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7F35F0" w:rsidRPr="00793E1B" w:rsidRDefault="007F35F0" w:rsidP="007F35F0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F35F0" w:rsidP="007F35F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 xml:space="preserve">программа </w:t>
      </w:r>
      <w:r w:rsidR="001C0FF4">
        <w:rPr>
          <w:rFonts w:eastAsia="Courier New"/>
          <w:sz w:val="24"/>
          <w:szCs w:val="24"/>
          <w:lang w:bidi="ru-RU"/>
        </w:rPr>
        <w:t>прикладного</w:t>
      </w:r>
      <w:r w:rsidRPr="00E81007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C0FF4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6A37C6">
        <w:rPr>
          <w:rFonts w:eastAsia="Courier New"/>
          <w:sz w:val="24"/>
          <w:szCs w:val="24"/>
          <w:lang w:bidi="ru-RU"/>
        </w:rPr>
        <w:t xml:space="preserve"> 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EC09D3" w:rsidRPr="0005785D" w:rsidRDefault="00EC09D3" w:rsidP="00EC09D3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Направленность (профиль) программы </w:t>
      </w:r>
      <w:r w:rsidRPr="0005785D">
        <w:rPr>
          <w:sz w:val="24"/>
          <w:szCs w:val="24"/>
        </w:rPr>
        <w:t>«</w:t>
      </w:r>
      <w:r w:rsidRPr="00656F78">
        <w:rPr>
          <w:rFonts w:eastAsia="Courier New"/>
          <w:b/>
          <w:sz w:val="24"/>
          <w:szCs w:val="24"/>
          <w:lang w:bidi="ru-RU"/>
        </w:rPr>
        <w:t>Менеджмент организации</w:t>
      </w:r>
      <w:r w:rsidRPr="0005785D">
        <w:rPr>
          <w:rFonts w:eastAsia="Courier New"/>
          <w:sz w:val="24"/>
          <w:szCs w:val="24"/>
          <w:lang w:bidi="ru-RU"/>
        </w:rPr>
        <w:t>»</w:t>
      </w:r>
    </w:p>
    <w:p w:rsidR="00EC09D3" w:rsidRPr="0005785D" w:rsidRDefault="00EC09D3" w:rsidP="00EC09D3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C09D3" w:rsidRDefault="00EC09D3" w:rsidP="00EC09D3">
      <w:pPr>
        <w:jc w:val="center"/>
        <w:rPr>
          <w:color w:val="000000"/>
          <w:sz w:val="17"/>
          <w:szCs w:val="17"/>
        </w:rPr>
      </w:pPr>
      <w:r w:rsidRPr="0005785D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деятельности: </w:t>
      </w:r>
      <w:r>
        <w:rPr>
          <w:rFonts w:eastAsia="Courier New"/>
          <w:sz w:val="24"/>
          <w:szCs w:val="24"/>
          <w:lang w:bidi="ru-RU"/>
        </w:rPr>
        <w:t xml:space="preserve">организационно-управленческая (основной), предпринимательская, </w:t>
      </w:r>
      <w:r>
        <w:rPr>
          <w:color w:val="000000"/>
          <w:sz w:val="24"/>
          <w:szCs w:val="24"/>
        </w:rPr>
        <w:t>информационно-аналитическая</w:t>
      </w: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очной формы обучения 201</w:t>
      </w:r>
      <w:r w:rsidR="00D11AA8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D11AA8">
        <w:rPr>
          <w:rFonts w:eastAsia="SimSun"/>
          <w:color w:val="000000"/>
          <w:kern w:val="2"/>
          <w:sz w:val="24"/>
          <w:szCs w:val="24"/>
          <w:lang w:eastAsia="hi-IN" w:bidi="hi-IN"/>
        </w:rPr>
        <w:t>2018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C07D8E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C07D8E" w:rsidP="00C07D8E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на </w:t>
      </w:r>
      <w:r w:rsidR="00D11AA8">
        <w:rPr>
          <w:rFonts w:eastAsia="SimSun"/>
          <w:color w:val="000000"/>
          <w:kern w:val="2"/>
          <w:sz w:val="24"/>
          <w:szCs w:val="24"/>
          <w:lang w:eastAsia="hi-IN" w:bidi="hi-IN"/>
        </w:rPr>
        <w:t>2021/2022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учебный год</w:t>
      </w: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0FF4" w:rsidRDefault="001C0FF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0FF4" w:rsidRDefault="001C0FF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0FF4" w:rsidRDefault="001C0FF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0FF4" w:rsidRDefault="001C0FF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C0FF4" w:rsidRPr="00793E1B" w:rsidRDefault="001C0FF4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DF1076" w:rsidP="00DF1076">
      <w:pPr>
        <w:suppressAutoHyphens/>
        <w:contextualSpacing/>
        <w:rPr>
          <w:color w:val="000000"/>
          <w:sz w:val="24"/>
          <w:szCs w:val="24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 w:rsidR="005669CB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="007C277B" w:rsidRPr="00793E1B">
        <w:rPr>
          <w:color w:val="000000"/>
          <w:sz w:val="24"/>
          <w:szCs w:val="24"/>
        </w:rPr>
        <w:t>Омск</w:t>
      </w:r>
      <w:r w:rsidR="005669CB" w:rsidRPr="00793E1B">
        <w:rPr>
          <w:color w:val="000000"/>
          <w:sz w:val="24"/>
          <w:szCs w:val="24"/>
        </w:rPr>
        <w:t xml:space="preserve"> 20</w:t>
      </w:r>
      <w:r w:rsidR="00D11AA8">
        <w:rPr>
          <w:color w:val="000000"/>
          <w:sz w:val="24"/>
          <w:szCs w:val="24"/>
        </w:rPr>
        <w:t>21</w:t>
      </w:r>
    </w:p>
    <w:p w:rsidR="00D11AA8" w:rsidRPr="00793E1B" w:rsidRDefault="007C277B" w:rsidP="00D11AA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br w:type="page"/>
      </w:r>
      <w:r w:rsidR="00D11AA8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11AA8" w:rsidRPr="00793E1B" w:rsidRDefault="00D11AA8" w:rsidP="00D11AA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11AA8" w:rsidRPr="006D320A" w:rsidRDefault="00D11AA8" w:rsidP="00D11A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К.п.н., доцент СавченкоТ.В.</w:t>
      </w:r>
    </w:p>
    <w:p w:rsidR="00D11AA8" w:rsidRPr="00793E1B" w:rsidRDefault="00D11AA8" w:rsidP="00D11AA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11AA8" w:rsidRPr="006D320A" w:rsidRDefault="00D11AA8" w:rsidP="00D11A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6D320A">
        <w:rPr>
          <w:sz w:val="24"/>
          <w:szCs w:val="24"/>
        </w:rPr>
        <w:t>Педагогики, психологии и социальной работы</w:t>
      </w:r>
      <w:r w:rsidRPr="006D320A">
        <w:rPr>
          <w:spacing w:val="-3"/>
          <w:sz w:val="24"/>
          <w:szCs w:val="24"/>
          <w:lang w:eastAsia="en-US"/>
        </w:rPr>
        <w:t>»</w:t>
      </w:r>
    </w:p>
    <w:p w:rsidR="00D11AA8" w:rsidRPr="00793E1B" w:rsidRDefault="00D11AA8" w:rsidP="00D11AA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3425A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spacing w:val="-3"/>
          <w:sz w:val="24"/>
          <w:szCs w:val="24"/>
          <w:lang w:eastAsia="en-US"/>
        </w:rPr>
        <w:t>26</w:t>
      </w:r>
      <w:r w:rsidRPr="003425AC">
        <w:rPr>
          <w:spacing w:val="-3"/>
          <w:sz w:val="24"/>
          <w:szCs w:val="24"/>
          <w:lang w:eastAsia="en-US"/>
        </w:rPr>
        <w:t>.0</w:t>
      </w:r>
      <w:r>
        <w:rPr>
          <w:spacing w:val="-3"/>
          <w:sz w:val="24"/>
          <w:szCs w:val="24"/>
          <w:lang w:eastAsia="en-US"/>
        </w:rPr>
        <w:t>3</w:t>
      </w:r>
      <w:r w:rsidRPr="003425AC">
        <w:rPr>
          <w:spacing w:val="-3"/>
          <w:sz w:val="24"/>
          <w:szCs w:val="24"/>
          <w:lang w:eastAsia="en-US"/>
        </w:rPr>
        <w:t>. 20</w:t>
      </w:r>
      <w:r>
        <w:rPr>
          <w:spacing w:val="-3"/>
          <w:sz w:val="24"/>
          <w:szCs w:val="24"/>
          <w:lang w:eastAsia="en-US"/>
        </w:rPr>
        <w:t>21</w:t>
      </w:r>
      <w:r w:rsidRPr="003425AC">
        <w:rPr>
          <w:spacing w:val="-3"/>
          <w:sz w:val="24"/>
          <w:szCs w:val="24"/>
          <w:lang w:eastAsia="en-US"/>
        </w:rPr>
        <w:t xml:space="preserve"> г.  №  </w:t>
      </w:r>
      <w:r>
        <w:rPr>
          <w:spacing w:val="-3"/>
          <w:sz w:val="24"/>
          <w:szCs w:val="24"/>
          <w:lang w:eastAsia="en-US"/>
        </w:rPr>
        <w:t>8</w:t>
      </w:r>
    </w:p>
    <w:p w:rsidR="00D11AA8" w:rsidRPr="00793E1B" w:rsidRDefault="00D11AA8" w:rsidP="00D11AA8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11AA8" w:rsidRPr="006D320A" w:rsidRDefault="00D11AA8" w:rsidP="00D11AA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>кафедрой  д.п.н., профессор_________________ /</w:t>
      </w:r>
      <w:r w:rsidR="009D55AE">
        <w:rPr>
          <w:spacing w:val="-3"/>
          <w:sz w:val="24"/>
          <w:szCs w:val="24"/>
          <w:lang w:eastAsia="en-US"/>
        </w:rPr>
        <w:t>Е.В.Лопанова</w:t>
      </w:r>
      <w:r w:rsidRPr="006D320A">
        <w:rPr>
          <w:spacing w:val="-3"/>
          <w:sz w:val="24"/>
          <w:szCs w:val="24"/>
          <w:lang w:eastAsia="en-US"/>
        </w:rPr>
        <w:t>/</w:t>
      </w:r>
    </w:p>
    <w:p w:rsidR="00DF1076" w:rsidRPr="00793E1B" w:rsidRDefault="00D11AA8" w:rsidP="007F35F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7F35F0" w:rsidRPr="00793E1B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7F35F0" w:rsidRPr="00793E1B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Фонд оценочных средств для проведения промежуточной аттестации обучающихся по дисциплине (оформлен в виде Приложения 1 к данной рабочей программе)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793E1B" w:rsidTr="004E1C0F">
        <w:tc>
          <w:tcPr>
            <w:tcW w:w="562" w:type="dxa"/>
            <w:hideMark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7F35F0" w:rsidRPr="00793E1B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793E1B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793E1B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EC09D3" w:rsidRPr="00D11AA8" w:rsidRDefault="000911D1" w:rsidP="00D11AA8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EC09D3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EC09D3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EC09D3" w:rsidRPr="00951F6B" w:rsidRDefault="00EC09D3" w:rsidP="00EC09D3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</w:p>
    <w:p w:rsidR="00EC09D3" w:rsidRPr="00793E1B" w:rsidRDefault="00EC09D3" w:rsidP="00EC09D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09D3" w:rsidRPr="00616390" w:rsidRDefault="00EC09D3" w:rsidP="00EC09D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793E1B">
        <w:rPr>
          <w:color w:val="000000"/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Pr="00656F78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2627DE">
        <w:rPr>
          <w:rFonts w:eastAsia="Courier New"/>
          <w:sz w:val="24"/>
          <w:szCs w:val="24"/>
          <w:lang w:bidi="ru-RU"/>
        </w:rPr>
        <w:t xml:space="preserve"> </w:t>
      </w:r>
      <w:r w:rsidRPr="002627DE">
        <w:rPr>
          <w:color w:val="000000"/>
          <w:sz w:val="24"/>
          <w:szCs w:val="24"/>
        </w:rPr>
        <w:t xml:space="preserve">(уровень бакалавриата), утвержденного Приказом Минобрнауки России от </w:t>
      </w:r>
      <w:r>
        <w:rPr>
          <w:color w:val="000000"/>
          <w:sz w:val="24"/>
          <w:szCs w:val="24"/>
        </w:rPr>
        <w:t>12.01</w:t>
      </w:r>
      <w:r w:rsidRPr="00EB6EDB">
        <w:rPr>
          <w:color w:val="000000"/>
          <w:sz w:val="24"/>
          <w:szCs w:val="24"/>
        </w:rPr>
        <w:t>.201</w:t>
      </w:r>
      <w:r>
        <w:rPr>
          <w:color w:val="000000"/>
          <w:sz w:val="24"/>
          <w:szCs w:val="24"/>
        </w:rPr>
        <w:t>6</w:t>
      </w:r>
      <w:r>
        <w:rPr>
          <w:bCs/>
          <w:sz w:val="24"/>
          <w:szCs w:val="24"/>
        </w:rPr>
        <w:t xml:space="preserve"> </w:t>
      </w:r>
      <w:r w:rsidRPr="006E1872">
        <w:rPr>
          <w:bCs/>
          <w:sz w:val="24"/>
          <w:szCs w:val="24"/>
        </w:rPr>
        <w:t xml:space="preserve">N </w:t>
      </w:r>
      <w:r>
        <w:rPr>
          <w:bCs/>
          <w:sz w:val="24"/>
          <w:szCs w:val="24"/>
        </w:rPr>
        <w:t xml:space="preserve">7 (ред. от 13.07.2017) </w:t>
      </w:r>
      <w:r w:rsidRPr="006E1872">
        <w:rPr>
          <w:sz w:val="24"/>
          <w:szCs w:val="24"/>
        </w:rPr>
        <w:t xml:space="preserve">(зарегистрирован в Минюсте России </w:t>
      </w:r>
      <w:r>
        <w:rPr>
          <w:bCs/>
          <w:sz w:val="24"/>
          <w:szCs w:val="24"/>
        </w:rPr>
        <w:t>09.02.2016</w:t>
      </w:r>
      <w:r w:rsidRPr="006E1872">
        <w:rPr>
          <w:bCs/>
          <w:sz w:val="24"/>
          <w:szCs w:val="24"/>
        </w:rPr>
        <w:t xml:space="preserve"> N </w:t>
      </w:r>
      <w:r>
        <w:rPr>
          <w:bCs/>
          <w:sz w:val="24"/>
          <w:szCs w:val="24"/>
        </w:rPr>
        <w:t>41028</w:t>
      </w:r>
      <w:r w:rsidRPr="006E1872">
        <w:rPr>
          <w:sz w:val="24"/>
          <w:szCs w:val="24"/>
        </w:rPr>
        <w:t xml:space="preserve">) </w:t>
      </w:r>
      <w:r w:rsidRPr="002627DE">
        <w:rPr>
          <w:color w:val="000000"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EC09D3" w:rsidRPr="006E1872" w:rsidRDefault="00EC09D3" w:rsidP="00EC09D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6E1872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6E1872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6E1872">
        <w:rPr>
          <w:sz w:val="24"/>
          <w:szCs w:val="24"/>
          <w:lang w:eastAsia="en-US"/>
        </w:rPr>
        <w:t>).</w:t>
      </w:r>
    </w:p>
    <w:p w:rsidR="00EC09D3" w:rsidRPr="00793E1B" w:rsidRDefault="00EC09D3" w:rsidP="00EC09D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793E1B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793E1B">
        <w:rPr>
          <w:color w:val="000000"/>
          <w:sz w:val="24"/>
          <w:szCs w:val="24"/>
          <w:lang w:eastAsia="en-US"/>
        </w:rPr>
        <w:t>» (</w:t>
      </w:r>
      <w:r w:rsidRPr="00793E1B">
        <w:rPr>
          <w:i/>
          <w:color w:val="000000"/>
          <w:sz w:val="24"/>
          <w:szCs w:val="24"/>
          <w:lang w:eastAsia="en-US"/>
        </w:rPr>
        <w:t>далее – Академия; ОмГА</w:t>
      </w:r>
      <w:r w:rsidRPr="00793E1B">
        <w:rPr>
          <w:color w:val="000000"/>
          <w:sz w:val="24"/>
          <w:szCs w:val="24"/>
          <w:lang w:eastAsia="en-US"/>
        </w:rPr>
        <w:t>):</w:t>
      </w:r>
    </w:p>
    <w:p w:rsidR="00EC09D3" w:rsidRPr="00401AE8" w:rsidRDefault="00EC09D3" w:rsidP="00EC0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</w:t>
      </w:r>
      <w:r w:rsidRPr="00401AE8">
        <w:rPr>
          <w:sz w:val="24"/>
          <w:szCs w:val="24"/>
          <w:lang w:eastAsia="en-US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09D3" w:rsidRDefault="00EC09D3" w:rsidP="00EC0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1AE8">
        <w:rPr>
          <w:sz w:val="24"/>
          <w:szCs w:val="24"/>
          <w:lang w:eastAsia="en-US"/>
        </w:rPr>
        <w:t xml:space="preserve">- </w:t>
      </w:r>
      <w:r>
        <w:rPr>
          <w:sz w:val="24"/>
          <w:szCs w:val="24"/>
          <w:lang w:eastAsia="en-US"/>
        </w:rPr>
        <w:t xml:space="preserve">  «</w:t>
      </w:r>
      <w:r w:rsidRPr="00401AE8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09D3" w:rsidRPr="00401AE8" w:rsidRDefault="00EC09D3" w:rsidP="00EC0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1AE8"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 xml:space="preserve"> </w:t>
      </w:r>
      <w:r w:rsidRPr="00401AE8">
        <w:rPr>
          <w:sz w:val="24"/>
          <w:szCs w:val="24"/>
          <w:lang w:eastAsia="en-US"/>
        </w:rPr>
        <w:t>«</w:t>
      </w:r>
      <w:r w:rsidR="00D11AA8" w:rsidRPr="00AF1431">
        <w:rPr>
          <w:sz w:val="24"/>
          <w:szCs w:val="24"/>
        </w:rPr>
        <w:t>Положение о практической подготовке обучающихся»</w:t>
      </w:r>
      <w:r w:rsidR="00D11AA8" w:rsidRPr="00AF1431">
        <w:rPr>
          <w:color w:val="000000"/>
          <w:sz w:val="24"/>
          <w:szCs w:val="24"/>
        </w:rPr>
        <w:t xml:space="preserve">, </w:t>
      </w:r>
      <w:r w:rsidR="00D11AA8" w:rsidRPr="00AF1431">
        <w:rPr>
          <w:sz w:val="24"/>
          <w:szCs w:val="24"/>
          <w:lang w:eastAsia="en-US"/>
        </w:rPr>
        <w:t>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EC09D3" w:rsidRPr="00401AE8" w:rsidRDefault="00EC09D3" w:rsidP="00EC0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1AE8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09D3" w:rsidRPr="00401AE8" w:rsidRDefault="00EC09D3" w:rsidP="00EC09D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Pr="00401AE8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C09D3" w:rsidRPr="00BB41CC" w:rsidRDefault="00EC09D3" w:rsidP="00EC09D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793E1B">
        <w:rPr>
          <w:color w:val="000000"/>
          <w:sz w:val="24"/>
          <w:szCs w:val="24"/>
        </w:rPr>
        <w:t>по направлению подготовки</w:t>
      </w:r>
      <w:r>
        <w:rPr>
          <w:color w:val="000000"/>
          <w:sz w:val="24"/>
          <w:szCs w:val="24"/>
        </w:rPr>
        <w:t xml:space="preserve"> </w:t>
      </w:r>
      <w:r w:rsidRPr="00656F78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2627DE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2627DE">
        <w:rPr>
          <w:sz w:val="24"/>
          <w:szCs w:val="24"/>
        </w:rPr>
        <w:t>«</w:t>
      </w:r>
      <w:r w:rsidRPr="002627DE">
        <w:rPr>
          <w:rFonts w:eastAsia="Courier New"/>
          <w:sz w:val="24"/>
          <w:szCs w:val="24"/>
          <w:lang w:bidi="ru-RU"/>
        </w:rPr>
        <w:t>Менеджмент</w:t>
      </w:r>
      <w:r w:rsidRPr="0005785D">
        <w:rPr>
          <w:rFonts w:eastAsia="Courier New"/>
          <w:sz w:val="24"/>
          <w:szCs w:val="24"/>
          <w:lang w:bidi="ru-RU"/>
        </w:rPr>
        <w:t xml:space="preserve"> организации»</w:t>
      </w:r>
      <w:r w:rsidRPr="00A75B11">
        <w:rPr>
          <w:sz w:val="24"/>
          <w:szCs w:val="24"/>
        </w:rPr>
        <w:t xml:space="preserve">; </w:t>
      </w:r>
      <w:r w:rsidRPr="00793E1B">
        <w:rPr>
          <w:color w:val="000000"/>
          <w:sz w:val="24"/>
          <w:szCs w:val="24"/>
          <w:lang w:eastAsia="en-US"/>
        </w:rPr>
        <w:t xml:space="preserve">форма обучения – очная) на </w:t>
      </w:r>
      <w:r w:rsidR="00D11AA8">
        <w:rPr>
          <w:color w:val="000000"/>
          <w:sz w:val="24"/>
          <w:szCs w:val="24"/>
          <w:lang w:eastAsia="en-US"/>
        </w:rPr>
        <w:t>2021/2022</w:t>
      </w:r>
      <w:r w:rsidRPr="00793E1B">
        <w:rPr>
          <w:color w:val="000000"/>
          <w:sz w:val="24"/>
          <w:szCs w:val="24"/>
          <w:lang w:eastAsia="en-US"/>
        </w:rPr>
        <w:t xml:space="preserve"> учебный год,</w:t>
      </w:r>
      <w:r w:rsidRPr="00793E1B">
        <w:rPr>
          <w:color w:val="000000"/>
          <w:sz w:val="24"/>
          <w:szCs w:val="24"/>
        </w:rPr>
        <w:t xml:space="preserve"> </w:t>
      </w:r>
      <w:r w:rsidRPr="00401AE8">
        <w:rPr>
          <w:sz w:val="24"/>
          <w:szCs w:val="24"/>
          <w:lang w:eastAsia="en-US"/>
        </w:rPr>
        <w:t xml:space="preserve">утвержденным приказом ректора от </w:t>
      </w:r>
      <w:r w:rsidR="00D11AA8" w:rsidRPr="00D11AA8">
        <w:rPr>
          <w:sz w:val="24"/>
          <w:szCs w:val="24"/>
          <w:lang w:eastAsia="en-US"/>
        </w:rPr>
        <w:t>29.03.2021 № 57</w:t>
      </w:r>
      <w:r>
        <w:rPr>
          <w:sz w:val="24"/>
          <w:szCs w:val="24"/>
          <w:lang w:eastAsia="en-US"/>
        </w:rPr>
        <w:t>;</w:t>
      </w:r>
    </w:p>
    <w:p w:rsidR="00EC09D3" w:rsidRPr="00BB41CC" w:rsidRDefault="00EC09D3" w:rsidP="00EC09D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2627DE">
        <w:rPr>
          <w:color w:val="000000"/>
          <w:sz w:val="24"/>
          <w:szCs w:val="24"/>
        </w:rPr>
        <w:t xml:space="preserve">подготовки </w:t>
      </w:r>
      <w:r w:rsidRPr="00656F78">
        <w:rPr>
          <w:rFonts w:eastAsia="Courier New"/>
          <w:b/>
          <w:sz w:val="24"/>
          <w:szCs w:val="24"/>
          <w:lang w:bidi="ru-RU"/>
        </w:rPr>
        <w:t xml:space="preserve">38.03.02 Менеджмент </w:t>
      </w:r>
      <w:r w:rsidRPr="002627DE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Pr="002627DE">
        <w:rPr>
          <w:sz w:val="24"/>
          <w:szCs w:val="24"/>
        </w:rPr>
        <w:t>«</w:t>
      </w:r>
      <w:r w:rsidRPr="002627DE">
        <w:rPr>
          <w:rFonts w:eastAsia="Courier New"/>
          <w:sz w:val="24"/>
          <w:szCs w:val="24"/>
          <w:lang w:bidi="ru-RU"/>
        </w:rPr>
        <w:t>Менедж</w:t>
      </w:r>
      <w:r w:rsidRPr="002627DE">
        <w:rPr>
          <w:rFonts w:eastAsia="Courier New"/>
          <w:sz w:val="24"/>
          <w:szCs w:val="24"/>
          <w:lang w:bidi="ru-RU"/>
        </w:rPr>
        <w:lastRenderedPageBreak/>
        <w:t>мент организации»</w:t>
      </w:r>
      <w:r w:rsidRPr="002627DE">
        <w:rPr>
          <w:sz w:val="24"/>
          <w:szCs w:val="24"/>
        </w:rPr>
        <w:t xml:space="preserve">; </w:t>
      </w:r>
      <w:r w:rsidRPr="002627DE">
        <w:rPr>
          <w:color w:val="000000"/>
          <w:sz w:val="24"/>
          <w:szCs w:val="24"/>
        </w:rPr>
        <w:t xml:space="preserve">форма обучения – заочная на </w:t>
      </w:r>
      <w:r w:rsidR="00D11AA8">
        <w:rPr>
          <w:color w:val="000000"/>
          <w:sz w:val="24"/>
          <w:szCs w:val="24"/>
        </w:rPr>
        <w:t>2021/2022</w:t>
      </w:r>
      <w:r w:rsidRPr="002627DE">
        <w:rPr>
          <w:color w:val="000000"/>
          <w:sz w:val="24"/>
          <w:szCs w:val="24"/>
        </w:rPr>
        <w:t xml:space="preserve"> учебный год, </w:t>
      </w:r>
      <w:r w:rsidRPr="00401AE8">
        <w:rPr>
          <w:sz w:val="24"/>
          <w:szCs w:val="24"/>
          <w:lang w:eastAsia="en-US"/>
        </w:rPr>
        <w:t xml:space="preserve">утвержденным приказом ректора от </w:t>
      </w:r>
      <w:r w:rsidR="00D11AA8" w:rsidRPr="00D11AA8">
        <w:rPr>
          <w:sz w:val="24"/>
          <w:szCs w:val="24"/>
          <w:lang w:eastAsia="en-US"/>
        </w:rPr>
        <w:t>29.03.2021 № 57</w:t>
      </w:r>
      <w:r>
        <w:rPr>
          <w:sz w:val="24"/>
          <w:szCs w:val="24"/>
          <w:lang w:eastAsia="en-US"/>
        </w:rPr>
        <w:t>.</w:t>
      </w:r>
    </w:p>
    <w:p w:rsidR="00A76E53" w:rsidRPr="006D320A" w:rsidRDefault="00A76E53" w:rsidP="00EC09D3">
      <w:pPr>
        <w:widowControl/>
        <w:autoSpaceDE/>
        <w:autoSpaceDN/>
        <w:adjustRightInd/>
        <w:spacing w:line="276" w:lineRule="auto"/>
        <w:ind w:firstLine="708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866C0">
        <w:rPr>
          <w:b/>
          <w:bCs/>
          <w:sz w:val="24"/>
          <w:szCs w:val="24"/>
        </w:rPr>
        <w:t>Б1.Б.08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</w:t>
      </w:r>
      <w:r w:rsidR="00064A7F">
        <w:rPr>
          <w:b/>
          <w:bCs/>
          <w:sz w:val="24"/>
          <w:szCs w:val="24"/>
        </w:rPr>
        <w:t>ации и самообразования студента</w:t>
      </w:r>
      <w:r w:rsidRPr="006D320A">
        <w:rPr>
          <w:b/>
          <w:sz w:val="24"/>
          <w:szCs w:val="24"/>
        </w:rPr>
        <w:t>»  в тече</w:t>
      </w:r>
      <w:r w:rsidR="009F4070" w:rsidRPr="006D320A">
        <w:rPr>
          <w:b/>
          <w:sz w:val="24"/>
          <w:szCs w:val="24"/>
        </w:rPr>
        <w:t xml:space="preserve">ние </w:t>
      </w:r>
      <w:r w:rsidR="00D11AA8">
        <w:rPr>
          <w:b/>
          <w:sz w:val="24"/>
          <w:szCs w:val="24"/>
        </w:rPr>
        <w:t>2021/2022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Pr="00793E1B" w:rsidRDefault="00C07D8E" w:rsidP="009F4070">
      <w:pPr>
        <w:ind w:firstLine="709"/>
        <w:jc w:val="both"/>
        <w:rPr>
          <w:color w:val="000000"/>
          <w:sz w:val="24"/>
          <w:szCs w:val="24"/>
        </w:rPr>
      </w:pPr>
      <w:r w:rsidRPr="004C626E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E1401" w:rsidRPr="00EC09D3">
        <w:rPr>
          <w:rFonts w:eastAsia="Courier New"/>
          <w:b/>
          <w:sz w:val="24"/>
          <w:szCs w:val="24"/>
          <w:lang w:bidi="ru-RU"/>
        </w:rPr>
        <w:t>38.03.02 Менеджмент</w:t>
      </w:r>
      <w:r w:rsidRPr="004C626E">
        <w:rPr>
          <w:color w:val="000000"/>
          <w:sz w:val="24"/>
          <w:szCs w:val="24"/>
        </w:rPr>
        <w:t xml:space="preserve"> (уровень бакалавриата)</w:t>
      </w:r>
      <w:r w:rsidR="000D6E93">
        <w:rPr>
          <w:color w:val="000000"/>
          <w:sz w:val="24"/>
          <w:szCs w:val="24"/>
        </w:rPr>
        <w:t>, о</w:t>
      </w:r>
      <w:r w:rsidRPr="004C626E">
        <w:rPr>
          <w:color w:val="000000"/>
          <w:sz w:val="24"/>
          <w:szCs w:val="24"/>
        </w:rPr>
        <w:t xml:space="preserve">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6D320A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064A7F">
        <w:rPr>
          <w:b/>
          <w:bCs/>
          <w:sz w:val="24"/>
          <w:szCs w:val="24"/>
        </w:rPr>
        <w:t>а</w:t>
      </w:r>
      <w:r w:rsidR="00A76E53" w:rsidRPr="006D320A">
        <w:rPr>
          <w:sz w:val="24"/>
          <w:szCs w:val="24"/>
        </w:rPr>
        <w:t xml:space="preserve">» в </w:t>
      </w:r>
      <w:r w:rsidR="00A76E53" w:rsidRPr="00793E1B">
        <w:rPr>
          <w:color w:val="000000"/>
          <w:sz w:val="24"/>
          <w:szCs w:val="24"/>
        </w:rPr>
        <w:t>тече</w:t>
      </w:r>
      <w:r w:rsidR="009F4070" w:rsidRPr="00793E1B">
        <w:rPr>
          <w:color w:val="000000"/>
          <w:sz w:val="24"/>
          <w:szCs w:val="24"/>
        </w:rPr>
        <w:t xml:space="preserve">ние </w:t>
      </w:r>
      <w:r w:rsidR="00D11AA8">
        <w:rPr>
          <w:color w:val="000000"/>
          <w:sz w:val="24"/>
          <w:szCs w:val="24"/>
        </w:rPr>
        <w:t>2021/2022</w:t>
      </w:r>
      <w:r w:rsidR="00A76E53" w:rsidRPr="00793E1B">
        <w:rPr>
          <w:color w:val="000000"/>
          <w:sz w:val="24"/>
          <w:szCs w:val="24"/>
        </w:rPr>
        <w:t xml:space="preserve"> 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6D320A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866C0">
        <w:rPr>
          <w:rFonts w:ascii="Times New Roman" w:hAnsi="Times New Roman"/>
          <w:b/>
          <w:sz w:val="24"/>
          <w:szCs w:val="24"/>
        </w:rPr>
        <w:t>Б1.Б.08</w:t>
      </w:r>
      <w:r w:rsidRPr="006D320A">
        <w:rPr>
          <w:rFonts w:ascii="Times New Roman" w:hAnsi="Times New Roman"/>
          <w:b/>
          <w:sz w:val="24"/>
          <w:szCs w:val="24"/>
        </w:rPr>
        <w:t xml:space="preserve"> «</w:t>
      </w:r>
      <w:r w:rsidR="000F7E51">
        <w:rPr>
          <w:rFonts w:ascii="Times New Roman" w:hAnsi="Times New Roman"/>
          <w:b/>
          <w:bCs/>
          <w:sz w:val="24"/>
          <w:szCs w:val="24"/>
        </w:rPr>
        <w:t>Основы самоорганизации и само</w:t>
      </w:r>
      <w:r w:rsidR="00064A7F">
        <w:rPr>
          <w:rFonts w:ascii="Times New Roman" w:hAnsi="Times New Roman"/>
          <w:b/>
          <w:bCs/>
          <w:sz w:val="24"/>
          <w:szCs w:val="24"/>
        </w:rPr>
        <w:t>образования студента</w:t>
      </w:r>
      <w:r w:rsidRPr="006D320A">
        <w:rPr>
          <w:rFonts w:ascii="Times New Roman" w:hAnsi="Times New Roman"/>
          <w:b/>
          <w:sz w:val="24"/>
          <w:szCs w:val="24"/>
        </w:rPr>
        <w:t>»</w:t>
      </w:r>
    </w:p>
    <w:p w:rsidR="00BB70FB" w:rsidRPr="00793E1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793E1B" w:rsidRDefault="007F4B97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793E1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866C0" w:rsidRPr="00EC09D3">
        <w:rPr>
          <w:rFonts w:eastAsia="Courier New"/>
          <w:b/>
          <w:sz w:val="24"/>
          <w:szCs w:val="24"/>
          <w:lang w:bidi="ru-RU"/>
        </w:rPr>
        <w:t>38.03.02 Менеджмент</w:t>
      </w:r>
      <w:r w:rsidR="00C07D8E" w:rsidRPr="004C626E">
        <w:rPr>
          <w:color w:val="000000"/>
          <w:sz w:val="24"/>
          <w:szCs w:val="24"/>
        </w:rPr>
        <w:t xml:space="preserve"> 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 xml:space="preserve">(уровень бакалавриата), </w:t>
      </w:r>
      <w:r w:rsidR="00C07D8E" w:rsidRPr="004C626E">
        <w:rPr>
          <w:color w:val="000000"/>
          <w:sz w:val="24"/>
          <w:szCs w:val="24"/>
        </w:rPr>
        <w:t xml:space="preserve">утвержденного Приказом Минобрнауки России от </w:t>
      </w:r>
      <w:r w:rsidR="001866C0">
        <w:rPr>
          <w:sz w:val="24"/>
          <w:szCs w:val="24"/>
        </w:rPr>
        <w:t xml:space="preserve">12.01.2016 N </w:t>
      </w:r>
      <w:r w:rsidR="00C07D8E" w:rsidRPr="004C626E">
        <w:rPr>
          <w:sz w:val="24"/>
          <w:szCs w:val="24"/>
        </w:rPr>
        <w:t xml:space="preserve">7 </w:t>
      </w:r>
      <w:r w:rsidR="001866C0">
        <w:rPr>
          <w:sz w:val="24"/>
          <w:szCs w:val="24"/>
        </w:rPr>
        <w:t xml:space="preserve">(рег. от 13.07.2017) </w:t>
      </w:r>
      <w:r w:rsidR="00C07D8E" w:rsidRPr="004C626E">
        <w:rPr>
          <w:color w:val="000000"/>
          <w:sz w:val="24"/>
          <w:szCs w:val="24"/>
        </w:rPr>
        <w:t xml:space="preserve">(зарегистрирован в Минюсте России </w:t>
      </w:r>
      <w:r w:rsidR="001866C0">
        <w:rPr>
          <w:sz w:val="24"/>
          <w:szCs w:val="24"/>
        </w:rPr>
        <w:t>09.02.2016</w:t>
      </w:r>
      <w:r w:rsidR="00C07D8E" w:rsidRPr="004C626E">
        <w:rPr>
          <w:sz w:val="24"/>
          <w:szCs w:val="24"/>
        </w:rPr>
        <w:t xml:space="preserve"> N </w:t>
      </w:r>
      <w:r w:rsidR="001866C0">
        <w:rPr>
          <w:sz w:val="24"/>
          <w:szCs w:val="24"/>
        </w:rPr>
        <w:t>41028</w:t>
      </w:r>
      <w:r w:rsidR="00C07D8E" w:rsidRPr="004C626E">
        <w:rPr>
          <w:color w:val="000000"/>
          <w:sz w:val="24"/>
          <w:szCs w:val="24"/>
        </w:rPr>
        <w:t>)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C07D8E" w:rsidRPr="004C626E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="00C07D8E" w:rsidRPr="004C626E">
        <w:rPr>
          <w:rFonts w:eastAsia="Calibri"/>
          <w:color w:val="000000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064A7F">
        <w:rPr>
          <w:b/>
          <w:bCs/>
          <w:sz w:val="24"/>
          <w:szCs w:val="24"/>
        </w:rPr>
        <w:t>а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03528F" w:rsidRPr="00793E1B" w:rsidRDefault="0003528F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6"/>
        <w:gridCol w:w="1340"/>
        <w:gridCol w:w="5665"/>
      </w:tblGrid>
      <w:tr w:rsidR="00793F01" w:rsidRPr="0003528F" w:rsidTr="004B6AE1"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Результаты освоения ОПОП (содержание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Код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 xml:space="preserve">Перечень планируемых результатов </w:t>
            </w:r>
          </w:p>
          <w:p w:rsidR="00793F01" w:rsidRPr="0003528F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обучения по дисциплине</w:t>
            </w:r>
          </w:p>
        </w:tc>
      </w:tr>
      <w:tr w:rsidR="00934DBE" w:rsidRPr="0003528F" w:rsidTr="0003528F">
        <w:tc>
          <w:tcPr>
            <w:tcW w:w="0" w:type="auto"/>
          </w:tcPr>
          <w:p w:rsidR="00934DBE" w:rsidRPr="0003528F" w:rsidRDefault="0003528F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 w:rsidRPr="0003528F">
              <w:rPr>
                <w:bCs/>
                <w:color w:val="000000"/>
              </w:rPr>
              <w:t>способностью к самоорганизации и самообразованию</w:t>
            </w:r>
          </w:p>
        </w:tc>
        <w:tc>
          <w:tcPr>
            <w:tcW w:w="0" w:type="auto"/>
          </w:tcPr>
          <w:p w:rsidR="00934DBE" w:rsidRPr="0003528F" w:rsidRDefault="00E34263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lang w:eastAsia="en-US"/>
              </w:rPr>
            </w:pPr>
            <w:r>
              <w:rPr>
                <w:bCs/>
                <w:color w:val="000000"/>
              </w:rPr>
              <w:t>ОК-6</w:t>
            </w:r>
          </w:p>
        </w:tc>
        <w:tc>
          <w:tcPr>
            <w:tcW w:w="0" w:type="auto"/>
          </w:tcPr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lang w:eastAsia="en-US"/>
              </w:rPr>
            </w:pPr>
            <w:r w:rsidRPr="0003528F">
              <w:rPr>
                <w:rFonts w:eastAsia="Calibri"/>
                <w:i/>
                <w:color w:val="000000"/>
                <w:lang w:eastAsia="en-US"/>
              </w:rPr>
              <w:t xml:space="preserve">Знать </w:t>
            </w:r>
          </w:p>
          <w:p w:rsidR="00934DBE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t xml:space="preserve">- </w:t>
            </w:r>
            <w:r w:rsidR="00934DBE" w:rsidRPr="0003528F">
              <w:t xml:space="preserve">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03528F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rPr>
                <w:rFonts w:eastAsia="Calibri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 xml:space="preserve">Уметь </w:t>
            </w:r>
          </w:p>
          <w:p w:rsidR="00934DBE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t xml:space="preserve">- </w:t>
            </w:r>
            <w:r w:rsidR="00934DBE" w:rsidRPr="0003528F"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03528F" w:rsidRPr="0003528F" w:rsidRDefault="0003528F" w:rsidP="0003528F">
            <w:pPr>
              <w:tabs>
                <w:tab w:val="left" w:pos="567"/>
              </w:tabs>
              <w:suppressAutoHyphens/>
              <w:autoSpaceDN/>
              <w:adjustRightInd/>
            </w:pPr>
            <w:r w:rsidRPr="0003528F">
              <w:rPr>
                <w:rFonts w:eastAsia="Calibri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934DBE" w:rsidRPr="0003528F" w:rsidRDefault="00934DBE" w:rsidP="0003528F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lang w:eastAsia="en-US"/>
              </w:rPr>
            </w:pPr>
            <w:r w:rsidRPr="0003528F">
              <w:rPr>
                <w:rFonts w:eastAsia="Calibri"/>
                <w:i/>
                <w:lang w:eastAsia="en-US"/>
              </w:rPr>
              <w:t>Владеть</w:t>
            </w:r>
            <w:r w:rsidRPr="0003528F">
              <w:rPr>
                <w:rFonts w:eastAsia="Calibri"/>
                <w:lang w:eastAsia="en-US"/>
              </w:rPr>
              <w:t xml:space="preserve"> </w:t>
            </w:r>
          </w:p>
          <w:p w:rsidR="0003528F" w:rsidRPr="0003528F" w:rsidRDefault="0003528F" w:rsidP="0003528F">
            <w:pPr>
              <w:widowControl/>
              <w:suppressAutoHyphens/>
              <w:autoSpaceDE/>
              <w:autoSpaceDN/>
              <w:adjustRightInd/>
              <w:rPr>
                <w:bCs/>
              </w:rPr>
            </w:pPr>
            <w:r w:rsidRPr="0003528F">
              <w:rPr>
                <w:rFonts w:eastAsia="Calibri"/>
                <w:lang w:eastAsia="en-US"/>
              </w:rPr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934DBE" w:rsidRPr="0003528F" w:rsidRDefault="0003528F" w:rsidP="0003528F">
            <w:pPr>
              <w:widowControl/>
              <w:suppressAutoHyphens/>
              <w:autoSpaceDE/>
              <w:autoSpaceDN/>
              <w:adjustRightInd/>
              <w:rPr>
                <w:rFonts w:eastAsia="Calibri"/>
                <w:color w:val="FF0000"/>
                <w:lang w:eastAsia="en-US"/>
              </w:rPr>
            </w:pPr>
            <w:r w:rsidRPr="0003528F">
              <w:rPr>
                <w:bCs/>
              </w:rPr>
              <w:t xml:space="preserve">- </w:t>
            </w:r>
            <w:r w:rsidR="00934DBE" w:rsidRPr="0003528F">
              <w:rPr>
                <w:bCs/>
              </w:rPr>
              <w:t xml:space="preserve">навыками применения методов и технологий </w:t>
            </w:r>
            <w:r w:rsidR="00934DBE" w:rsidRPr="0003528F"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lastRenderedPageBreak/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614BB5">
        <w:rPr>
          <w:sz w:val="24"/>
          <w:szCs w:val="24"/>
        </w:rPr>
        <w:t>Б1.Б.13</w:t>
      </w:r>
      <w:r w:rsidR="00AA2A29" w:rsidRPr="00F6188C">
        <w:rPr>
          <w:sz w:val="24"/>
          <w:szCs w:val="24"/>
        </w:rPr>
        <w:t xml:space="preserve"> 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D12B26">
        <w:rPr>
          <w:b/>
          <w:bCs/>
          <w:sz w:val="24"/>
          <w:szCs w:val="24"/>
        </w:rPr>
        <w:t>а</w:t>
      </w:r>
      <w:r w:rsidR="00AA2A29" w:rsidRPr="00F6188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AA7B06">
        <w:rPr>
          <w:rFonts w:eastAsia="Calibri"/>
          <w:sz w:val="24"/>
          <w:szCs w:val="24"/>
          <w:lang w:eastAsia="en-US"/>
        </w:rPr>
        <w:t>базов</w:t>
      </w:r>
      <w:r w:rsidR="00220670">
        <w:rPr>
          <w:rFonts w:eastAsia="Calibri"/>
          <w:sz w:val="24"/>
          <w:szCs w:val="24"/>
          <w:lang w:eastAsia="en-US"/>
        </w:rPr>
        <w:t>ой</w:t>
      </w:r>
      <w:r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03528F" w:rsidTr="00A5652A">
        <w:tc>
          <w:tcPr>
            <w:tcW w:w="1678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Код</w:t>
            </w:r>
          </w:p>
          <w:p w:rsidR="00705FB5" w:rsidRPr="0003528F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дисцип</w:t>
            </w:r>
            <w:r w:rsidR="00705FB5" w:rsidRPr="0003528F">
              <w:rPr>
                <w:rFonts w:eastAsia="Calibri"/>
                <w:color w:val="000000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Наименование</w:t>
            </w:r>
          </w:p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Коды форми-руемых компе-тенций</w:t>
            </w:r>
          </w:p>
        </w:tc>
      </w:tr>
      <w:tr w:rsidR="00705FB5" w:rsidRPr="0003528F" w:rsidTr="00A5652A">
        <w:tc>
          <w:tcPr>
            <w:tcW w:w="16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705FB5" w:rsidRPr="0003528F" w:rsidTr="00A5652A">
        <w:tc>
          <w:tcPr>
            <w:tcW w:w="16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lang w:eastAsia="en-US"/>
              </w:rPr>
            </w:pPr>
            <w:r w:rsidRPr="0003528F">
              <w:rPr>
                <w:rFonts w:eastAsia="Calibri"/>
                <w:color w:val="000000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03528F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34DBE" w:rsidRPr="0003528F" w:rsidTr="00A5652A">
        <w:tc>
          <w:tcPr>
            <w:tcW w:w="1678" w:type="dxa"/>
            <w:vAlign w:val="center"/>
          </w:tcPr>
          <w:p w:rsidR="00934DBE" w:rsidRPr="0003528F" w:rsidRDefault="00614B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3528F">
              <w:rPr>
                <w:rFonts w:eastAsia="Calibri"/>
                <w:lang w:eastAsia="en-US"/>
              </w:rPr>
              <w:t>Б1.Б.13</w:t>
            </w:r>
          </w:p>
        </w:tc>
        <w:tc>
          <w:tcPr>
            <w:tcW w:w="2378" w:type="dxa"/>
            <w:vAlign w:val="center"/>
          </w:tcPr>
          <w:p w:rsidR="00934DBE" w:rsidRPr="0003528F" w:rsidRDefault="00934DB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03528F">
              <w:rPr>
                <w:bCs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602D2D" w:rsidRDefault="00602D2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Успешное освоение </w:t>
            </w:r>
            <w:r w:rsidR="00DC613D">
              <w:rPr>
                <w:rFonts w:eastAsia="Calibri"/>
                <w:lang w:eastAsia="en-US"/>
              </w:rPr>
              <w:t>дисциплины:</w:t>
            </w:r>
          </w:p>
          <w:p w:rsidR="00934DBE" w:rsidRPr="0003528F" w:rsidRDefault="00DC613D" w:rsidP="000F22F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Математика</w:t>
            </w:r>
          </w:p>
        </w:tc>
        <w:tc>
          <w:tcPr>
            <w:tcW w:w="2285" w:type="dxa"/>
            <w:vAlign w:val="center"/>
          </w:tcPr>
          <w:p w:rsidR="0003528F" w:rsidRPr="0003528F" w:rsidRDefault="00DC61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eastAsia="en-US"/>
              </w:rPr>
            </w:pPr>
            <w:r w:rsidRPr="00DC613D">
              <w:rPr>
                <w:bCs/>
                <w:color w:val="000000"/>
              </w:rPr>
              <w:t>Основы социального государства</w:t>
            </w:r>
          </w:p>
        </w:tc>
        <w:tc>
          <w:tcPr>
            <w:tcW w:w="1147" w:type="dxa"/>
            <w:vAlign w:val="center"/>
          </w:tcPr>
          <w:p w:rsidR="00934DBE" w:rsidRPr="0003528F" w:rsidRDefault="00934DBE" w:rsidP="00DC61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lang w:val="en-US" w:eastAsia="en-US"/>
              </w:rPr>
            </w:pPr>
            <w:r w:rsidRPr="0003528F">
              <w:rPr>
                <w:rFonts w:eastAsia="Calibri"/>
                <w:lang w:eastAsia="en-US"/>
              </w:rPr>
              <w:t>ОК-</w:t>
            </w:r>
            <w:r w:rsidR="00DC613D">
              <w:rPr>
                <w:rFonts w:eastAsia="Calibri"/>
                <w:lang w:eastAsia="en-US"/>
              </w:rPr>
              <w:t>6</w:t>
            </w:r>
          </w:p>
        </w:tc>
      </w:tr>
    </w:tbl>
    <w:p w:rsidR="004204A2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E22F24">
        <w:rPr>
          <w:rFonts w:eastAsia="Calibri"/>
          <w:sz w:val="24"/>
          <w:szCs w:val="24"/>
          <w:lang w:eastAsia="en-US"/>
        </w:rPr>
        <w:t>3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0F7E51">
        <w:rPr>
          <w:rFonts w:eastAsia="Calibri"/>
          <w:color w:val="000000"/>
          <w:sz w:val="24"/>
          <w:szCs w:val="24"/>
          <w:lang w:eastAsia="en-US"/>
        </w:rPr>
        <w:t>108</w:t>
      </w:r>
      <w:r w:rsidR="00F6188C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часа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234629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234629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234629" w:rsidTr="00330957">
        <w:tc>
          <w:tcPr>
            <w:tcW w:w="4365" w:type="dxa"/>
            <w:vAlign w:val="center"/>
          </w:tcPr>
          <w:p w:rsidR="0003528F" w:rsidRPr="00234629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234629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234629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2346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lastRenderedPageBreak/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H67"/>
            <w:r w:rsidRPr="006608A3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1"/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  <w:bookmarkEnd w:id="2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E22F24" w:rsidRDefault="00E22F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36E3D" w:rsidRDefault="00D36E3D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6608A3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608A3">
              <w:rPr>
                <w:b/>
                <w:bCs/>
                <w:color w:val="000000"/>
              </w:rPr>
              <w:t>Всего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608A3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6608A3" w:rsidTr="006608A3">
        <w:trPr>
          <w:trHeight w:val="810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608A3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6608A3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6608A3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608A3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4033EA" w:rsidRPr="006608A3" w:rsidRDefault="004033EA" w:rsidP="00A76E53">
      <w:pPr>
        <w:tabs>
          <w:tab w:val="left" w:pos="900"/>
        </w:tabs>
        <w:ind w:firstLine="709"/>
        <w:jc w:val="both"/>
        <w:rPr>
          <w:b/>
          <w:color w:val="000000"/>
          <w:sz w:val="18"/>
          <w:szCs w:val="18"/>
        </w:rPr>
      </w:pPr>
    </w:p>
    <w:p w:rsidR="006608A3" w:rsidRPr="006608A3" w:rsidRDefault="006608A3" w:rsidP="006608A3">
      <w:pPr>
        <w:ind w:firstLine="709"/>
        <w:jc w:val="both"/>
        <w:rPr>
          <w:b/>
          <w:i/>
          <w:color w:val="FF0000"/>
          <w:sz w:val="18"/>
          <w:szCs w:val="18"/>
        </w:rPr>
      </w:pPr>
      <w:r w:rsidRPr="006608A3">
        <w:rPr>
          <w:b/>
          <w:i/>
          <w:color w:val="FF0000"/>
          <w:sz w:val="18"/>
          <w:szCs w:val="18"/>
        </w:rPr>
        <w:t>* Примечания: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а)  Для обучающихся по индивидуальному учебному плану - учебному плану, 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6608A3">
        <w:rPr>
          <w:b/>
          <w:sz w:val="18"/>
          <w:szCs w:val="18"/>
        </w:rPr>
        <w:t>«</w:t>
      </w:r>
      <w:r w:rsidR="009F5169" w:rsidRPr="009F5169">
        <w:rPr>
          <w:b/>
          <w:sz w:val="18"/>
          <w:szCs w:val="18"/>
        </w:rPr>
        <w:t>Основы самоорганизации и самообразования студентов</w:t>
      </w:r>
      <w:r w:rsidRPr="006608A3">
        <w:rPr>
          <w:b/>
          <w:sz w:val="18"/>
          <w:szCs w:val="18"/>
        </w:rPr>
        <w:t>»</w:t>
      </w:r>
      <w:r w:rsidRPr="006608A3">
        <w:rPr>
          <w:sz w:val="18"/>
          <w:szCs w:val="18"/>
        </w:rPr>
        <w:t xml:space="preserve"> согласно требованиям </w:t>
      </w:r>
      <w:r w:rsidRPr="006608A3">
        <w:rPr>
          <w:b/>
          <w:sz w:val="18"/>
          <w:szCs w:val="18"/>
        </w:rPr>
        <w:t>частей 3-5 статьи 13, статьи 30, пункта 3 части 1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пунктов 16, 38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утвержденного приказом  Минобрнауки  России от 05.04.2017 № 301 (зарегистрирован Минюстом России 14.07.2017,  регистрационный  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608A3">
        <w:rPr>
          <w:b/>
          <w:sz w:val="18"/>
          <w:szCs w:val="18"/>
        </w:rPr>
        <w:t>статьи 79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раздела III</w:t>
      </w:r>
      <w:r w:rsidRPr="006608A3">
        <w:rPr>
          <w:sz w:val="18"/>
          <w:szCs w:val="18"/>
        </w:rPr>
        <w:t xml:space="preserve"> 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специалитета, 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608A3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6608A3">
        <w:rPr>
          <w:sz w:val="18"/>
          <w:szCs w:val="18"/>
        </w:rPr>
        <w:t>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6608A3" w:rsidRDefault="006608A3" w:rsidP="006608A3">
      <w:pPr>
        <w:ind w:firstLine="709"/>
        <w:jc w:val="both"/>
        <w:rPr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6608A3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6608A3">
        <w:rPr>
          <w:sz w:val="18"/>
          <w:szCs w:val="18"/>
        </w:rPr>
        <w:t xml:space="preserve">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пункта 20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 бакалавриата, программам  специалитета, </w:t>
      </w:r>
      <w:r w:rsidRPr="006608A3">
        <w:rPr>
          <w:sz w:val="18"/>
          <w:szCs w:val="18"/>
        </w:rPr>
        <w:lastRenderedPageBreak/>
        <w:t xml:space="preserve">программам магистратуры, утвержденного приказом Минобрнауки 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608A3">
        <w:rPr>
          <w:b/>
          <w:sz w:val="18"/>
          <w:szCs w:val="18"/>
        </w:rPr>
        <w:t>частью 5 статьи 5</w:t>
      </w:r>
      <w:r w:rsidRPr="006608A3">
        <w:rPr>
          <w:sz w:val="18"/>
          <w:szCs w:val="18"/>
        </w:rPr>
        <w:t xml:space="preserve"> Федерального закона </w:t>
      </w:r>
      <w:r w:rsidRPr="006608A3">
        <w:rPr>
          <w:b/>
          <w:sz w:val="18"/>
          <w:szCs w:val="18"/>
        </w:rPr>
        <w:t>от  05.05.2014 № 84-ФЗ</w:t>
      </w:r>
      <w:r w:rsidRPr="006608A3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6608A3" w:rsidRDefault="006608A3" w:rsidP="006608A3">
      <w:pPr>
        <w:ind w:firstLine="709"/>
        <w:jc w:val="both"/>
        <w:rPr>
          <w:b/>
          <w:sz w:val="18"/>
          <w:szCs w:val="18"/>
        </w:rPr>
      </w:pPr>
      <w:r w:rsidRPr="006608A3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6608A3" w:rsidRDefault="006608A3" w:rsidP="006608A3">
      <w:pPr>
        <w:ind w:firstLine="709"/>
        <w:jc w:val="both"/>
        <w:rPr>
          <w:color w:val="000000"/>
          <w:sz w:val="18"/>
          <w:szCs w:val="18"/>
        </w:rPr>
      </w:pPr>
      <w:r w:rsidRPr="006608A3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6608A3">
        <w:rPr>
          <w:b/>
          <w:sz w:val="18"/>
          <w:szCs w:val="18"/>
        </w:rPr>
        <w:t>пункта 9 части 1 статьи 33, части 3 статьи 34</w:t>
      </w:r>
      <w:r w:rsidRPr="006608A3">
        <w:rPr>
          <w:sz w:val="18"/>
          <w:szCs w:val="18"/>
        </w:rPr>
        <w:t xml:space="preserve"> Федерального закона Российской Федерации </w:t>
      </w:r>
      <w:r w:rsidRPr="006608A3">
        <w:rPr>
          <w:b/>
          <w:sz w:val="18"/>
          <w:szCs w:val="18"/>
        </w:rPr>
        <w:t>от 29.12.2012 № 273-ФЗ</w:t>
      </w:r>
      <w:r w:rsidRPr="006608A3">
        <w:rPr>
          <w:sz w:val="18"/>
          <w:szCs w:val="18"/>
        </w:rPr>
        <w:t xml:space="preserve"> «Об образовании в Российской Федерации»; </w:t>
      </w:r>
      <w:r w:rsidRPr="006608A3">
        <w:rPr>
          <w:b/>
          <w:sz w:val="18"/>
          <w:szCs w:val="18"/>
        </w:rPr>
        <w:t>пункта 43</w:t>
      </w:r>
      <w:r w:rsidRPr="006608A3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C0251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C0251">
        <w:rPr>
          <w:b/>
          <w:color w:val="000000"/>
          <w:sz w:val="24"/>
          <w:szCs w:val="24"/>
        </w:rPr>
        <w:t>5.</w:t>
      </w:r>
      <w:r w:rsidR="00114770" w:rsidRPr="00CC0251">
        <w:rPr>
          <w:b/>
          <w:color w:val="000000"/>
          <w:sz w:val="24"/>
          <w:szCs w:val="24"/>
        </w:rPr>
        <w:t>3</w:t>
      </w:r>
      <w:r w:rsidRPr="00CC0251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9F5169" w:rsidRDefault="009F5169" w:rsidP="009F5169">
      <w:pPr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1. </w:t>
      </w:r>
      <w:r w:rsidRPr="009F5169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F5169" w:rsidRPr="009F5169" w:rsidRDefault="009F5169" w:rsidP="009F5169">
      <w:pPr>
        <w:ind w:firstLine="567"/>
        <w:jc w:val="both"/>
        <w:rPr>
          <w:bCs/>
          <w:kern w:val="36"/>
          <w:sz w:val="24"/>
          <w:szCs w:val="24"/>
        </w:rPr>
      </w:pPr>
      <w:r w:rsidRPr="009F5169">
        <w:rPr>
          <w:sz w:val="24"/>
          <w:szCs w:val="24"/>
        </w:rPr>
        <w:t xml:space="preserve"> Основы научно-исследовательской деятельности как учебная дисциплина: содержание, объем, задачи курса. </w:t>
      </w:r>
      <w:r w:rsidRPr="009F5169">
        <w:rPr>
          <w:bCs/>
          <w:kern w:val="36"/>
          <w:sz w:val="24"/>
          <w:szCs w:val="24"/>
        </w:rPr>
        <w:t>Особенности самоорганизации обучающихся в период кризиса семи лет. Специфика саморазвития обучающихся в период п</w:t>
      </w:r>
      <w:r w:rsidRPr="009F5169">
        <w:rPr>
          <w:bCs/>
          <w:sz w:val="24"/>
          <w:szCs w:val="24"/>
        </w:rPr>
        <w:t>ерехода от игры к учебной деятельности</w:t>
      </w:r>
      <w:r w:rsidRPr="009F5169">
        <w:rPr>
          <w:sz w:val="24"/>
          <w:szCs w:val="24"/>
        </w:rPr>
        <w:t xml:space="preserve">. </w:t>
      </w:r>
      <w:r w:rsidRPr="009F5169">
        <w:rPr>
          <w:bCs/>
          <w:kern w:val="36"/>
          <w:sz w:val="24"/>
          <w:szCs w:val="24"/>
        </w:rPr>
        <w:t>Особенности самоорганизации учащихся в период кризиса подросткового периода. Особенности самоорганизации студентов в период кризиса юности.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 xml:space="preserve">Тема 2. </w:t>
      </w:r>
      <w:r w:rsidRPr="009F5169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F5169" w:rsidRPr="009F5169" w:rsidRDefault="009F5169" w:rsidP="009F5169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F5169">
        <w:rPr>
          <w:rFonts w:ascii="Times New Roman" w:hAnsi="Times New Roman"/>
          <w:sz w:val="24"/>
          <w:szCs w:val="24"/>
        </w:rPr>
        <w:t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9F5169">
        <w:rPr>
          <w:b/>
          <w:bCs/>
          <w:sz w:val="24"/>
          <w:szCs w:val="24"/>
        </w:rPr>
        <w:t>Тема 3. Учет о</w:t>
      </w:r>
      <w:r w:rsidRPr="009F5169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F5169" w:rsidRPr="009F5169" w:rsidRDefault="009F5169" w:rsidP="009F5169">
      <w:pPr>
        <w:shd w:val="clear" w:color="auto" w:fill="FFFFFF"/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9F5169" w:rsidRDefault="009F5169" w:rsidP="009F5169">
      <w:pPr>
        <w:pStyle w:val="a9"/>
        <w:ind w:firstLine="567"/>
        <w:jc w:val="both"/>
        <w:rPr>
          <w:b/>
          <w:bCs/>
        </w:rPr>
      </w:pPr>
      <w:r w:rsidRPr="009F5169">
        <w:rPr>
          <w:b/>
          <w:bCs/>
        </w:rPr>
        <w:lastRenderedPageBreak/>
        <w:t xml:space="preserve">Тема 4. Особенности  психических состояний обучающихся. </w:t>
      </w:r>
    </w:p>
    <w:p w:rsidR="009F5169" w:rsidRPr="009F5169" w:rsidRDefault="009F5169" w:rsidP="009F5169">
      <w:pPr>
        <w:pStyle w:val="a9"/>
        <w:ind w:firstLine="567"/>
        <w:jc w:val="both"/>
        <w:rPr>
          <w:bCs/>
        </w:rPr>
      </w:pPr>
      <w:r w:rsidRPr="009F5169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9F5169">
        <w:t>в процессе организации деятельности обучающихся.</w:t>
      </w:r>
      <w:r w:rsidRPr="009F5169">
        <w:rPr>
          <w:bCs/>
        </w:rPr>
        <w:t xml:space="preserve"> </w:t>
      </w:r>
      <w:r w:rsidRPr="009F5169">
        <w:t xml:space="preserve">Настроение.   </w:t>
      </w:r>
      <w:r w:rsidRPr="009F5169">
        <w:rPr>
          <w:bCs/>
        </w:rPr>
        <w:t>Саморегуляция психических состояний. Профилактика с</w:t>
      </w:r>
      <w:r w:rsidRPr="009F5169">
        <w:t xml:space="preserve">остояния утомления. Профилактика состояния рассеянности. Активное состояние как фактор продуктивной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Состояние фрустрации. Исследование функционального состояния. Диагностика </w:t>
      </w:r>
      <w:r w:rsidRPr="009F5169">
        <w:rPr>
          <w:bCs/>
        </w:rPr>
        <w:t xml:space="preserve"> психических состояний обучающихся.</w:t>
      </w:r>
    </w:p>
    <w:p w:rsidR="009F5169" w:rsidRPr="009F5169" w:rsidRDefault="009F5169" w:rsidP="009F5169">
      <w:pPr>
        <w:pStyle w:val="a9"/>
        <w:ind w:firstLine="567"/>
        <w:jc w:val="both"/>
        <w:rPr>
          <w:b/>
        </w:rPr>
      </w:pPr>
      <w:r w:rsidRPr="009F5169">
        <w:rPr>
          <w:b/>
          <w:bCs/>
        </w:rPr>
        <w:t xml:space="preserve">Тема 5. </w:t>
      </w:r>
      <w:r w:rsidRPr="009F5169">
        <w:rPr>
          <w:b/>
        </w:rPr>
        <w:t>Саморегуляция психических состояний обучающихся посредством изменения внешних условий</w:t>
      </w:r>
    </w:p>
    <w:p w:rsidR="00EE0CF7" w:rsidRPr="009F5169" w:rsidRDefault="009F5169" w:rsidP="009F5169">
      <w:pPr>
        <w:ind w:firstLine="567"/>
        <w:jc w:val="both"/>
        <w:rPr>
          <w:sz w:val="24"/>
          <w:szCs w:val="24"/>
        </w:rPr>
      </w:pPr>
      <w:r w:rsidRPr="009F5169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C4A96" w:rsidRPr="00846D75" w:rsidRDefault="00846D75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46D75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0F7E51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Pr="00846D75">
        <w:rPr>
          <w:rFonts w:ascii="Times New Roman" w:hAnsi="Times New Roman"/>
          <w:sz w:val="24"/>
          <w:szCs w:val="24"/>
        </w:rPr>
        <w:t xml:space="preserve">»/ </w:t>
      </w:r>
      <w:r w:rsidR="00D11AA8">
        <w:rPr>
          <w:rFonts w:ascii="Times New Roman" w:hAnsi="Times New Roman"/>
          <w:sz w:val="24"/>
          <w:szCs w:val="24"/>
        </w:rPr>
        <w:t>Т.В.Савченко</w:t>
      </w:r>
      <w:r w:rsidR="00D36E3D">
        <w:rPr>
          <w:rFonts w:ascii="Times New Roman" w:hAnsi="Times New Roman"/>
          <w:sz w:val="24"/>
          <w:szCs w:val="24"/>
        </w:rPr>
        <w:t xml:space="preserve">. </w:t>
      </w:r>
      <w:r w:rsidRPr="00846D75">
        <w:rPr>
          <w:rFonts w:ascii="Times New Roman" w:hAnsi="Times New Roman"/>
          <w:sz w:val="24"/>
          <w:szCs w:val="24"/>
        </w:rPr>
        <w:t>– Омск: Изд-во Омской гуманитарной академии, 20</w:t>
      </w:r>
      <w:r w:rsidR="00D11AA8">
        <w:rPr>
          <w:rFonts w:ascii="Times New Roman" w:hAnsi="Times New Roman"/>
          <w:sz w:val="24"/>
          <w:szCs w:val="24"/>
        </w:rPr>
        <w:t>21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9F5169" w:rsidRPr="00793E1B" w:rsidRDefault="009F5169" w:rsidP="009F5169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</w:t>
      </w:r>
      <w:r w:rsidRPr="00793E1B">
        <w:rPr>
          <w:rFonts w:ascii="Times New Roman" w:hAnsi="Times New Roman"/>
          <w:color w:val="000000"/>
          <w:sz w:val="24"/>
          <w:szCs w:val="24"/>
        </w:rPr>
        <w:t>Ученого совета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</w:t>
      </w:r>
      <w:r>
        <w:rPr>
          <w:rFonts w:ascii="Times New Roman" w:hAnsi="Times New Roman"/>
          <w:color w:val="000000"/>
          <w:sz w:val="24"/>
          <w:szCs w:val="24"/>
        </w:rPr>
        <w:t>01</w:t>
      </w:r>
      <w:r w:rsidRPr="00793E1B">
        <w:rPr>
          <w:rFonts w:ascii="Times New Roman" w:hAnsi="Times New Roman"/>
          <w:color w:val="000000"/>
          <w:sz w:val="24"/>
          <w:szCs w:val="24"/>
        </w:rPr>
        <w:t>.0</w:t>
      </w:r>
      <w:r>
        <w:rPr>
          <w:rFonts w:ascii="Times New Roman" w:hAnsi="Times New Roman"/>
          <w:color w:val="000000"/>
          <w:sz w:val="24"/>
          <w:szCs w:val="24"/>
        </w:rPr>
        <w:t>9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43в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FE556E" w:rsidRPr="00793E1B" w:rsidRDefault="009F5169" w:rsidP="009F516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E2185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793E1B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F4B97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Фонд оценочных средств для проведения промежуточной аттестации обучающихся по дисциплине</w:t>
      </w:r>
    </w:p>
    <w:p w:rsidR="007865CB" w:rsidRPr="00793E1B" w:rsidRDefault="007865CB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</w:rPr>
        <w:t xml:space="preserve">Фонд оценочных средств для проведения промежуточной аттестации обучающихся по дисциплине оформлен в виде </w:t>
      </w:r>
      <w:r w:rsidRPr="00793E1B">
        <w:rPr>
          <w:rFonts w:eastAsia="Calibri"/>
          <w:b/>
          <w:color w:val="000000"/>
          <w:sz w:val="24"/>
          <w:szCs w:val="24"/>
        </w:rPr>
        <w:t>Приложения 1</w:t>
      </w:r>
      <w:r w:rsidRPr="00793E1B">
        <w:rPr>
          <w:rFonts w:eastAsia="Calibri"/>
          <w:color w:val="000000"/>
          <w:sz w:val="24"/>
          <w:szCs w:val="24"/>
        </w:rPr>
        <w:t xml:space="preserve"> к данной рабочей программе.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8.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9F5169" w:rsidRDefault="00705814" w:rsidP="009F5169">
      <w:pPr>
        <w:ind w:firstLine="709"/>
        <w:jc w:val="center"/>
        <w:rPr>
          <w:b/>
          <w:sz w:val="24"/>
          <w:szCs w:val="24"/>
        </w:rPr>
      </w:pPr>
      <w:r w:rsidRPr="009F5169">
        <w:rPr>
          <w:b/>
          <w:sz w:val="24"/>
          <w:szCs w:val="24"/>
        </w:rPr>
        <w:t>Основная</w:t>
      </w:r>
      <w:r w:rsidR="00705FB5" w:rsidRPr="009F5169">
        <w:rPr>
          <w:b/>
          <w:sz w:val="24"/>
          <w:szCs w:val="24"/>
        </w:rPr>
        <w:t>:</w:t>
      </w:r>
    </w:p>
    <w:p w:rsidR="00D36E3D" w:rsidRPr="00893420" w:rsidRDefault="009F5169" w:rsidP="00B67A31">
      <w:pPr>
        <w:numPr>
          <w:ilvl w:val="0"/>
          <w:numId w:val="33"/>
        </w:numPr>
        <w:ind w:left="0" w:firstLine="709"/>
        <w:jc w:val="both"/>
        <w:rPr>
          <w:sz w:val="24"/>
          <w:szCs w:val="24"/>
          <w:shd w:val="clear" w:color="auto" w:fill="FFFFFF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Куклина, Е. Н. Организация самостоятельной работы студента : учебное пособие для вузов / Е. Н. Куклина, М. А. Мазниченко, И. А. Мушкина. — 2-е изд., испр. и доп. — М. : Издательство Юрайт, 2017. — 235 с. — (Серия : Университеты России). — ISBN 978-5-534-06270-0. </w:t>
      </w:r>
      <w:hyperlink r:id="rId8" w:history="1">
        <w:r w:rsidR="00C1327F">
          <w:rPr>
            <w:rStyle w:val="a7"/>
            <w:rFonts w:eastAsia="Calibri"/>
            <w:sz w:val="24"/>
            <w:szCs w:val="24"/>
            <w:lang w:eastAsia="en-US"/>
          </w:rPr>
          <w:t>https://biblio-online.ru/book/0DF1C351-C33A-483F-A5F9-</w:t>
        </w:r>
        <w:r w:rsidR="00C1327F">
          <w:rPr>
            <w:rStyle w:val="a7"/>
            <w:rFonts w:eastAsia="Calibri"/>
            <w:sz w:val="24"/>
            <w:szCs w:val="24"/>
            <w:lang w:eastAsia="en-US"/>
          </w:rPr>
          <w:lastRenderedPageBreak/>
          <w:t>5D560F8FDEDF/organizaciya-samostoyatelnoy-raboty-studenta</w:t>
        </w:r>
      </w:hyperlink>
    </w:p>
    <w:p w:rsidR="00893420" w:rsidRPr="00893420" w:rsidRDefault="00893420" w:rsidP="00B67A31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93420">
        <w:rPr>
          <w:rFonts w:eastAsia="Calibri"/>
          <w:color w:val="000000"/>
          <w:sz w:val="24"/>
          <w:szCs w:val="24"/>
          <w:lang w:eastAsia="en-US"/>
        </w:rPr>
        <w:t xml:space="preserve">Исаев Е.И. Психология образования человека. Становление субъектности в образовательных процессах [Электронный ресурс] : учебное пособие / Е.И. Исаев, В.И. Слободчиков. — Электрон. текстовые данные. — М. : Православный Свято-Тихоновский гуманитарный университет, 2013. — 432 c. — 978-5-7429-0715-2. — Режим доступа: </w:t>
      </w:r>
      <w:hyperlink r:id="rId9" w:history="1">
        <w:r w:rsidR="00C1327F">
          <w:rPr>
            <w:rStyle w:val="a7"/>
            <w:rFonts w:eastAsia="Calibri"/>
            <w:sz w:val="24"/>
            <w:szCs w:val="24"/>
            <w:lang w:eastAsia="en-US"/>
          </w:rPr>
          <w:t>http://www.iprbookshop.ru/34940.html</w:t>
        </w:r>
      </w:hyperlink>
    </w:p>
    <w:p w:rsidR="00D36E3D" w:rsidRPr="00B67A31" w:rsidRDefault="00D36E3D" w:rsidP="00B67A31">
      <w:pPr>
        <w:ind w:firstLine="709"/>
        <w:jc w:val="center"/>
        <w:rPr>
          <w:b/>
          <w:sz w:val="24"/>
          <w:szCs w:val="24"/>
        </w:rPr>
      </w:pPr>
      <w:r w:rsidRPr="00B67A31">
        <w:rPr>
          <w:b/>
          <w:sz w:val="24"/>
          <w:szCs w:val="24"/>
        </w:rPr>
        <w:t>Дополнительная</w:t>
      </w:r>
      <w:r w:rsidR="009F5169">
        <w:rPr>
          <w:b/>
          <w:sz w:val="24"/>
          <w:szCs w:val="24"/>
        </w:rPr>
        <w:t>:</w:t>
      </w:r>
    </w:p>
    <w:p w:rsidR="00D36E3D" w:rsidRPr="005A3035" w:rsidRDefault="009F5169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Образовательный процесс в профессиональном образовании : учебное пособие для вузов / В. И. Блинов [и др.] ; под общ. ред. В. И. Блинова. — М. : Издательство Юрайт, 2017. — 314 с. — (Серия : Образовательный процесс). — ISBN 978-5-534-00080-1. </w:t>
      </w:r>
      <w:hyperlink r:id="rId10" w:history="1">
        <w:r w:rsidR="00C1327F">
          <w:rPr>
            <w:rStyle w:val="a7"/>
            <w:rFonts w:eastAsia="Calibri"/>
            <w:sz w:val="24"/>
            <w:szCs w:val="24"/>
            <w:lang w:eastAsia="en-US"/>
          </w:rPr>
          <w:t>https://biblio-online.ru/book/CC4F65AB-8761-4800-9D52-8C08CBFAA041/obrazovatelnyy-process-v-professionalnom-obrazovanii</w:t>
        </w:r>
      </w:hyperlink>
      <w:r w:rsidR="00D36E3D" w:rsidRPr="005A3035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9F5169" w:rsidRPr="008163F1" w:rsidRDefault="009F5169" w:rsidP="005A3035">
      <w:pPr>
        <w:numPr>
          <w:ilvl w:val="0"/>
          <w:numId w:val="33"/>
        </w:numPr>
        <w:ind w:left="0" w:firstLine="709"/>
        <w:jc w:val="both"/>
        <w:rPr>
          <w:sz w:val="24"/>
          <w:szCs w:val="24"/>
        </w:rPr>
      </w:pPr>
      <w:r w:rsidRPr="005A3035">
        <w:rPr>
          <w:rFonts w:eastAsia="Calibri"/>
          <w:color w:val="000000"/>
          <w:sz w:val="24"/>
          <w:szCs w:val="24"/>
          <w:lang w:eastAsia="en-US"/>
        </w:rPr>
        <w:t xml:space="preserve">Организация учебной деятельности студентов [Электронный ресурс] : учебное пособие / Т.И. Ахмедова [и др.]. — Электрон. текстовые данные. — М. : Российский государственный университет правосудия, 2011. — 312 c. — 978-5-93916-273-9. — Режим доступа: </w:t>
      </w:r>
      <w:hyperlink r:id="rId11" w:history="1">
        <w:r w:rsidR="00C1327F">
          <w:rPr>
            <w:rStyle w:val="a7"/>
            <w:rFonts w:eastAsia="Calibri"/>
            <w:sz w:val="24"/>
            <w:szCs w:val="24"/>
            <w:lang w:eastAsia="en-US"/>
          </w:rPr>
          <w:t>http://www.iprbookshop.ru/5776.html</w:t>
        </w:r>
      </w:hyperlink>
    </w:p>
    <w:p w:rsidR="008163F1" w:rsidRPr="008163F1" w:rsidRDefault="008163F1" w:rsidP="005A3035">
      <w:pPr>
        <w:numPr>
          <w:ilvl w:val="0"/>
          <w:numId w:val="33"/>
        </w:numPr>
        <w:ind w:left="0"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8163F1">
        <w:rPr>
          <w:rFonts w:eastAsia="Calibri"/>
          <w:color w:val="000000"/>
          <w:sz w:val="24"/>
          <w:szCs w:val="24"/>
          <w:lang w:eastAsia="en-US"/>
        </w:rPr>
        <w:t xml:space="preserve">Пахальян В.Э. Психопрофилактика в практической психологии образования. Методология и организация [Электронный ресурс] : учебное пособие / В.Э. Пахальян. — Электрон. текстовые данные. — Саратов: Вузовское образование, 2015. — 197 c. — 2227-8397. — Режим доступа: </w:t>
      </w:r>
      <w:hyperlink r:id="rId12" w:history="1">
        <w:r w:rsidR="00C1327F">
          <w:rPr>
            <w:rStyle w:val="a7"/>
            <w:rFonts w:eastAsia="Calibri"/>
            <w:sz w:val="24"/>
            <w:szCs w:val="24"/>
            <w:lang w:eastAsia="en-US"/>
          </w:rPr>
          <w:t>http://www.iprbookshop.ru/37677.html</w:t>
        </w:r>
      </w:hyperlink>
    </w:p>
    <w:p w:rsidR="007F4B97" w:rsidRPr="000F69C9" w:rsidRDefault="007F4B97" w:rsidP="00D36E3D">
      <w:pPr>
        <w:pStyle w:val="a6"/>
        <w:spacing w:after="0"/>
        <w:jc w:val="both"/>
        <w:rPr>
          <w:i/>
          <w:color w:val="000000"/>
          <w:sz w:val="24"/>
          <w:szCs w:val="24"/>
        </w:rPr>
      </w:pPr>
    </w:p>
    <w:p w:rsidR="00777B09" w:rsidRPr="00793E1B" w:rsidRDefault="007F4B97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9.</w:t>
      </w:r>
      <w:r w:rsidR="00777B09" w:rsidRPr="00793E1B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3" w:history="1">
        <w:r w:rsidR="00C1327F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C1327F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C1327F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C1327F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C1327F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6A2AA7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C1327F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C1327F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C1327F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C1327F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3" w:history="1">
        <w:r w:rsidR="00C1327F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C1327F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CD390E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C1327F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67A31" w:rsidRPr="00793E1B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EE165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10.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Для того чтобы успешно о</w:t>
      </w:r>
      <w:r w:rsidR="004E4DB2" w:rsidRPr="00793E1B">
        <w:rPr>
          <w:color w:val="000000"/>
          <w:sz w:val="24"/>
          <w:szCs w:val="24"/>
        </w:rPr>
        <w:t xml:space="preserve">своить </w:t>
      </w:r>
      <w:r w:rsidRPr="00793E1B">
        <w:rPr>
          <w:color w:val="000000"/>
          <w:sz w:val="24"/>
          <w:szCs w:val="24"/>
        </w:rPr>
        <w:t>дисциплин</w:t>
      </w:r>
      <w:r w:rsidR="004E4DB2" w:rsidRPr="00793E1B">
        <w:rPr>
          <w:color w:val="000000"/>
          <w:sz w:val="24"/>
          <w:szCs w:val="24"/>
        </w:rPr>
        <w:t>у</w:t>
      </w:r>
      <w:r w:rsidRPr="00793E1B">
        <w:rPr>
          <w:color w:val="000000"/>
          <w:sz w:val="24"/>
          <w:szCs w:val="24"/>
        </w:rPr>
        <w:t xml:space="preserve"> </w:t>
      </w:r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D12B26">
        <w:rPr>
          <w:b/>
          <w:bCs/>
          <w:sz w:val="24"/>
          <w:szCs w:val="24"/>
        </w:rPr>
        <w:t>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</w:t>
      </w:r>
      <w:r w:rsidRPr="00793E1B">
        <w:rPr>
          <w:color w:val="000000"/>
          <w:sz w:val="24"/>
          <w:szCs w:val="24"/>
        </w:rPr>
        <w:lastRenderedPageBreak/>
        <w:t>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CD390E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11.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12.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Для осуществления образовательного процесса по дисциплине </w:t>
      </w:r>
      <w:r w:rsidR="00CC0251">
        <w:rPr>
          <w:sz w:val="24"/>
          <w:szCs w:val="24"/>
        </w:rPr>
        <w:t>«</w:t>
      </w:r>
      <w:r w:rsidR="000F7E51">
        <w:rPr>
          <w:b/>
          <w:bCs/>
          <w:sz w:val="24"/>
          <w:szCs w:val="24"/>
        </w:rPr>
        <w:t>Основы самоорганизации и самообразования студент</w:t>
      </w:r>
      <w:r w:rsidR="00D12B26">
        <w:rPr>
          <w:b/>
          <w:bCs/>
          <w:sz w:val="24"/>
          <w:szCs w:val="24"/>
        </w:rPr>
        <w:t>а</w:t>
      </w:r>
      <w:r w:rsidR="00CC0251">
        <w:rPr>
          <w:sz w:val="24"/>
          <w:szCs w:val="24"/>
        </w:rPr>
        <w:t xml:space="preserve">» 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1. Для проведения лекционных занятий: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- режим доступа: </w:t>
      </w:r>
      <w:hyperlink r:id="rId26" w:history="1">
        <w:r w:rsidR="00C1327F">
          <w:rPr>
            <w:rStyle w:val="a7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6A2AA7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9F5169" w:rsidRPr="00287878" w:rsidRDefault="009F5169" w:rsidP="009F5169">
      <w:pPr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2) актовый зал, материально-техническое оснащение которой составляют: Кресла (500  шт), Кафедра, стол ( 2 шт),  микшер (2 шт.), микрофон (6 шт.), аудио-видео усилитель (2 шт.), ноутбук,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2007;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>2. Для проведения практических занятий: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87878">
        <w:rPr>
          <w:sz w:val="24"/>
          <w:szCs w:val="24"/>
        </w:rPr>
        <w:t xml:space="preserve">1) аудитория 112, материально-техническое оснащение которой составляют:  столы аудиторные; стулья аудиторные; стол преподавателя; стул преподавателя; кафедра, ноутбуки (2 шт.); операционная система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Windows</w:t>
      </w:r>
      <w:r w:rsidRPr="00287878">
        <w:rPr>
          <w:sz w:val="24"/>
          <w:szCs w:val="24"/>
        </w:rPr>
        <w:t xml:space="preserve"> 10, </w:t>
      </w:r>
      <w:r w:rsidRPr="00287878">
        <w:rPr>
          <w:sz w:val="24"/>
          <w:szCs w:val="24"/>
          <w:lang w:val="en-US"/>
        </w:rPr>
        <w:t>Microsoft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Professional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Plus</w:t>
      </w:r>
      <w:r w:rsidRPr="00287878">
        <w:rPr>
          <w:sz w:val="24"/>
          <w:szCs w:val="24"/>
        </w:rPr>
        <w:t xml:space="preserve"> 2007,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Writer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Calc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Impress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Draw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Math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LibreOffice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Base</w:t>
      </w:r>
      <w:r w:rsidRPr="00287878">
        <w:rPr>
          <w:sz w:val="24"/>
          <w:szCs w:val="24"/>
        </w:rPr>
        <w:t xml:space="preserve">; БИС 1С:Предпр.8 - комплект для обучения в высших и </w:t>
      </w:r>
      <w:r w:rsidRPr="00287878">
        <w:rPr>
          <w:sz w:val="24"/>
          <w:szCs w:val="24"/>
        </w:rPr>
        <w:lastRenderedPageBreak/>
        <w:t xml:space="preserve">средних учебных заведениях; Линко </w:t>
      </w:r>
      <w:r w:rsidRPr="00287878">
        <w:rPr>
          <w:sz w:val="24"/>
          <w:szCs w:val="24"/>
          <w:lang w:val="en-US"/>
        </w:rPr>
        <w:t>V</w:t>
      </w:r>
      <w:r w:rsidRPr="00287878">
        <w:rPr>
          <w:sz w:val="24"/>
          <w:szCs w:val="24"/>
        </w:rPr>
        <w:t xml:space="preserve">8.2;  </w:t>
      </w:r>
      <w:r w:rsidRPr="00287878">
        <w:rPr>
          <w:sz w:val="24"/>
          <w:szCs w:val="24"/>
          <w:lang w:val="en-US"/>
        </w:rPr>
        <w:t>NetBeans</w:t>
      </w:r>
      <w:r w:rsidRPr="00287878">
        <w:rPr>
          <w:sz w:val="24"/>
          <w:szCs w:val="24"/>
        </w:rPr>
        <w:t xml:space="preserve"> , </w:t>
      </w:r>
      <w:r w:rsidRPr="00287878">
        <w:rPr>
          <w:sz w:val="24"/>
          <w:szCs w:val="24"/>
          <w:lang w:val="en-US"/>
        </w:rPr>
        <w:t>RunaWFE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Moodle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BigBlueButton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GIMP</w:t>
      </w:r>
      <w:r w:rsidRPr="00287878">
        <w:rPr>
          <w:sz w:val="24"/>
          <w:szCs w:val="24"/>
        </w:rPr>
        <w:t xml:space="preserve">,  </w:t>
      </w:r>
      <w:r w:rsidRPr="00287878">
        <w:rPr>
          <w:sz w:val="24"/>
          <w:szCs w:val="24"/>
          <w:lang w:val="en-US"/>
        </w:rPr>
        <w:t>Inkscape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Scribus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Audacity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Avidemux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Deductor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Academic</w:t>
      </w:r>
      <w:r w:rsidRPr="00287878">
        <w:rPr>
          <w:sz w:val="24"/>
          <w:szCs w:val="24"/>
        </w:rPr>
        <w:t xml:space="preserve">, </w:t>
      </w:r>
      <w:r w:rsidRPr="00287878">
        <w:rPr>
          <w:sz w:val="24"/>
          <w:szCs w:val="24"/>
          <w:lang w:val="en-US"/>
        </w:rPr>
        <w:t>Kaspersky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Endpoint</w:t>
      </w:r>
      <w:r w:rsidRPr="00287878">
        <w:rPr>
          <w:sz w:val="24"/>
          <w:szCs w:val="24"/>
        </w:rPr>
        <w:t xml:space="preserve"> </w:t>
      </w:r>
      <w:r w:rsidRPr="00287878">
        <w:rPr>
          <w:sz w:val="24"/>
          <w:szCs w:val="24"/>
          <w:lang w:val="en-US"/>
        </w:rPr>
        <w:t>Security</w:t>
      </w:r>
      <w:r w:rsidRPr="00287878">
        <w:rPr>
          <w:sz w:val="24"/>
          <w:szCs w:val="24"/>
        </w:rPr>
        <w:t xml:space="preserve"> для бизнеса – Стандартный, система контент фильтрации </w:t>
      </w:r>
      <w:r w:rsidRPr="00287878">
        <w:rPr>
          <w:sz w:val="24"/>
          <w:szCs w:val="24"/>
          <w:lang w:val="en-US"/>
        </w:rPr>
        <w:t>SkyDNS</w:t>
      </w:r>
      <w:r w:rsidRPr="00287878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287878">
        <w:rPr>
          <w:sz w:val="24"/>
          <w:szCs w:val="24"/>
          <w:lang w:val="en-US"/>
        </w:rPr>
        <w:t>IPRbooks</w:t>
      </w:r>
      <w:r w:rsidRPr="00287878">
        <w:rPr>
          <w:sz w:val="24"/>
          <w:szCs w:val="24"/>
        </w:rPr>
        <w:t xml:space="preserve">» - режим доступа: </w:t>
      </w:r>
      <w:hyperlink r:id="rId27" w:history="1">
        <w:r w:rsidR="00C1327F">
          <w:rPr>
            <w:rStyle w:val="a7"/>
            <w:sz w:val="24"/>
            <w:szCs w:val="24"/>
          </w:rPr>
          <w:t>http://www.iprbookshop.ru</w:t>
        </w:r>
      </w:hyperlink>
      <w:r w:rsidRPr="00287878">
        <w:rPr>
          <w:sz w:val="24"/>
          <w:szCs w:val="24"/>
        </w:rPr>
        <w:t xml:space="preserve"> и «ЭБС ЮРАЙТ» - режим доступа: </w:t>
      </w:r>
      <w:hyperlink w:history="1">
        <w:r w:rsidR="006A2AA7">
          <w:rPr>
            <w:sz w:val="24"/>
            <w:szCs w:val="24"/>
          </w:rPr>
          <w:t>www.biblio-online.ru</w:t>
        </w:r>
      </w:hyperlink>
      <w:r w:rsidRPr="009A357A">
        <w:rPr>
          <w:b/>
          <w:bCs/>
        </w:rPr>
        <w:t>.</w:t>
      </w:r>
    </w:p>
    <w:p w:rsidR="009F5169" w:rsidRPr="00287878" w:rsidRDefault="009F5169" w:rsidP="009F5169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87878">
        <w:rPr>
          <w:sz w:val="24"/>
          <w:szCs w:val="24"/>
        </w:rPr>
        <w:t>. Для самостоятельной работы:</w:t>
      </w:r>
    </w:p>
    <w:p w:rsidR="00FA5C55" w:rsidRPr="00793E1B" w:rsidRDefault="009F5169" w:rsidP="009F5169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287878">
        <w:rPr>
          <w:sz w:val="24"/>
          <w:szCs w:val="24"/>
        </w:rPr>
        <w:t>1) библиотека, 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, комплект наглядных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</w:t>
      </w:r>
      <w:r>
        <w:rPr>
          <w:sz w:val="24"/>
          <w:szCs w:val="24"/>
        </w:rPr>
        <w:t>ма «Консультант плюс», «Гарант»</w:t>
      </w:r>
      <w:r w:rsidRPr="00287878">
        <w:rPr>
          <w:sz w:val="24"/>
          <w:szCs w:val="24"/>
        </w:rPr>
        <w:t xml:space="preserve">, Интернет шлюз Traffic Inspector,  Электронно библиотечная система IPRbooks, Электронно библиотечная система "ЭБС ЮРАЙТ  </w:t>
      </w:r>
      <w:hyperlink w:history="1">
        <w:r w:rsidR="006A2AA7">
          <w:rPr>
            <w:rStyle w:val="a7"/>
            <w:sz w:val="24"/>
            <w:szCs w:val="24"/>
          </w:rPr>
          <w:t>www.biblio-online.ru</w:t>
        </w:r>
      </w:hyperlink>
      <w:r w:rsidRPr="00B25E19">
        <w:rPr>
          <w:sz w:val="24"/>
          <w:szCs w:val="24"/>
        </w:rPr>
        <w:t>.</w:t>
      </w:r>
      <w:r w:rsidRPr="00287878">
        <w:rPr>
          <w:sz w:val="24"/>
          <w:szCs w:val="24"/>
        </w:rPr>
        <w:t>, САБ ИРБИС 64.</w:t>
      </w:r>
    </w:p>
    <w:sectPr w:rsidR="00FA5C55" w:rsidRPr="00793E1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62BD" w:rsidRDefault="00BD62BD" w:rsidP="00160BC1">
      <w:r>
        <w:separator/>
      </w:r>
    </w:p>
  </w:endnote>
  <w:endnote w:type="continuationSeparator" w:id="0">
    <w:p w:rsidR="00BD62BD" w:rsidRDefault="00BD62B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62BD" w:rsidRDefault="00BD62BD" w:rsidP="00160BC1">
      <w:r>
        <w:separator/>
      </w:r>
    </w:p>
  </w:footnote>
  <w:footnote w:type="continuationSeparator" w:id="0">
    <w:p w:rsidR="00BD62BD" w:rsidRDefault="00BD62B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15A6279C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F0375"/>
    <w:multiLevelType w:val="hybridMultilevel"/>
    <w:tmpl w:val="E2160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1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14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9"/>
  </w:num>
  <w:num w:numId="16">
    <w:abstractNumId w:val="25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7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13"/>
  </w:num>
  <w:num w:numId="32">
    <w:abstractNumId w:val="30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279C8"/>
    <w:rsid w:val="00027D2C"/>
    <w:rsid w:val="00027D3F"/>
    <w:rsid w:val="00027E5B"/>
    <w:rsid w:val="0003528F"/>
    <w:rsid w:val="00037461"/>
    <w:rsid w:val="00040D5F"/>
    <w:rsid w:val="00051AEE"/>
    <w:rsid w:val="00060A01"/>
    <w:rsid w:val="00061479"/>
    <w:rsid w:val="00064A7F"/>
    <w:rsid w:val="00064AA9"/>
    <w:rsid w:val="000835F5"/>
    <w:rsid w:val="0008727A"/>
    <w:rsid w:val="000875BF"/>
    <w:rsid w:val="000911D1"/>
    <w:rsid w:val="000A4FAC"/>
    <w:rsid w:val="000B130E"/>
    <w:rsid w:val="000B1331"/>
    <w:rsid w:val="000B7795"/>
    <w:rsid w:val="000C4546"/>
    <w:rsid w:val="000D07C6"/>
    <w:rsid w:val="000D4429"/>
    <w:rsid w:val="000D6DE5"/>
    <w:rsid w:val="000D6E93"/>
    <w:rsid w:val="000E37E9"/>
    <w:rsid w:val="000F152E"/>
    <w:rsid w:val="000F22F5"/>
    <w:rsid w:val="000F69B1"/>
    <w:rsid w:val="000F69C9"/>
    <w:rsid w:val="000F7E51"/>
    <w:rsid w:val="00102E02"/>
    <w:rsid w:val="00105CF4"/>
    <w:rsid w:val="00113720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507A8"/>
    <w:rsid w:val="0015639D"/>
    <w:rsid w:val="00160BC1"/>
    <w:rsid w:val="00161C70"/>
    <w:rsid w:val="001716A9"/>
    <w:rsid w:val="00174539"/>
    <w:rsid w:val="00181AAB"/>
    <w:rsid w:val="00184F65"/>
    <w:rsid w:val="001866C0"/>
    <w:rsid w:val="001871AA"/>
    <w:rsid w:val="001A34E7"/>
    <w:rsid w:val="001A6533"/>
    <w:rsid w:val="001B0AE1"/>
    <w:rsid w:val="001B0CF5"/>
    <w:rsid w:val="001C0FF4"/>
    <w:rsid w:val="001C2672"/>
    <w:rsid w:val="001C4FED"/>
    <w:rsid w:val="001C6305"/>
    <w:rsid w:val="001F11DE"/>
    <w:rsid w:val="00207E2E"/>
    <w:rsid w:val="00207FB7"/>
    <w:rsid w:val="00211C1B"/>
    <w:rsid w:val="00220670"/>
    <w:rsid w:val="00234629"/>
    <w:rsid w:val="00240A81"/>
    <w:rsid w:val="00245199"/>
    <w:rsid w:val="00263F9D"/>
    <w:rsid w:val="002657BC"/>
    <w:rsid w:val="00276128"/>
    <w:rsid w:val="0027733F"/>
    <w:rsid w:val="0028214F"/>
    <w:rsid w:val="00282BCD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7582"/>
    <w:rsid w:val="002D6AC0"/>
    <w:rsid w:val="002E4CB7"/>
    <w:rsid w:val="002E6AB5"/>
    <w:rsid w:val="00315AB7"/>
    <w:rsid w:val="0032166A"/>
    <w:rsid w:val="00322808"/>
    <w:rsid w:val="00330957"/>
    <w:rsid w:val="0033546E"/>
    <w:rsid w:val="00343484"/>
    <w:rsid w:val="00355C7E"/>
    <w:rsid w:val="003618C2"/>
    <w:rsid w:val="00363097"/>
    <w:rsid w:val="00365758"/>
    <w:rsid w:val="003668E3"/>
    <w:rsid w:val="003905C9"/>
    <w:rsid w:val="003906E0"/>
    <w:rsid w:val="00390B62"/>
    <w:rsid w:val="003A3494"/>
    <w:rsid w:val="003A577F"/>
    <w:rsid w:val="003A57B5"/>
    <w:rsid w:val="003A6FB0"/>
    <w:rsid w:val="003A71E4"/>
    <w:rsid w:val="003B7F71"/>
    <w:rsid w:val="003E3040"/>
    <w:rsid w:val="003E3A7F"/>
    <w:rsid w:val="003F4EA7"/>
    <w:rsid w:val="00400491"/>
    <w:rsid w:val="004033EA"/>
    <w:rsid w:val="00407242"/>
    <w:rsid w:val="00407404"/>
    <w:rsid w:val="004110F5"/>
    <w:rsid w:val="004204A2"/>
    <w:rsid w:val="00420E03"/>
    <w:rsid w:val="00435249"/>
    <w:rsid w:val="004472A8"/>
    <w:rsid w:val="00462A87"/>
    <w:rsid w:val="0046365B"/>
    <w:rsid w:val="004675E5"/>
    <w:rsid w:val="0047224A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16F43"/>
    <w:rsid w:val="005362E6"/>
    <w:rsid w:val="00537A62"/>
    <w:rsid w:val="00540F31"/>
    <w:rsid w:val="005438F2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A3035"/>
    <w:rsid w:val="005B47CE"/>
    <w:rsid w:val="005C13E4"/>
    <w:rsid w:val="005C20F0"/>
    <w:rsid w:val="005C3AEB"/>
    <w:rsid w:val="005C3E07"/>
    <w:rsid w:val="005C7567"/>
    <w:rsid w:val="005D206B"/>
    <w:rsid w:val="005F2349"/>
    <w:rsid w:val="00602D2D"/>
    <w:rsid w:val="006044B4"/>
    <w:rsid w:val="00607E17"/>
    <w:rsid w:val="0061068A"/>
    <w:rsid w:val="006118F6"/>
    <w:rsid w:val="0061320F"/>
    <w:rsid w:val="00614BB5"/>
    <w:rsid w:val="00624E28"/>
    <w:rsid w:val="00642A2F"/>
    <w:rsid w:val="006439F4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2DD7"/>
    <w:rsid w:val="006A2AA7"/>
    <w:rsid w:val="006B0CA3"/>
    <w:rsid w:val="006D108C"/>
    <w:rsid w:val="006D15B6"/>
    <w:rsid w:val="006D2DD3"/>
    <w:rsid w:val="006D320A"/>
    <w:rsid w:val="006D6805"/>
    <w:rsid w:val="006E328A"/>
    <w:rsid w:val="006E5C19"/>
    <w:rsid w:val="006F4EAC"/>
    <w:rsid w:val="00701949"/>
    <w:rsid w:val="00704ADC"/>
    <w:rsid w:val="00705814"/>
    <w:rsid w:val="0070591C"/>
    <w:rsid w:val="00705FB5"/>
    <w:rsid w:val="007066B1"/>
    <w:rsid w:val="00707657"/>
    <w:rsid w:val="00713D44"/>
    <w:rsid w:val="007327FE"/>
    <w:rsid w:val="007375C6"/>
    <w:rsid w:val="007512C7"/>
    <w:rsid w:val="00752936"/>
    <w:rsid w:val="0076045A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16651"/>
    <w:rsid w:val="00820D1B"/>
    <w:rsid w:val="00823333"/>
    <w:rsid w:val="00823E5A"/>
    <w:rsid w:val="008423FF"/>
    <w:rsid w:val="00846D75"/>
    <w:rsid w:val="00852E8E"/>
    <w:rsid w:val="008552CB"/>
    <w:rsid w:val="00857FC8"/>
    <w:rsid w:val="0086651C"/>
    <w:rsid w:val="00875896"/>
    <w:rsid w:val="0088272E"/>
    <w:rsid w:val="00893420"/>
    <w:rsid w:val="008B6331"/>
    <w:rsid w:val="008B789E"/>
    <w:rsid w:val="008D7879"/>
    <w:rsid w:val="008E5E59"/>
    <w:rsid w:val="00920199"/>
    <w:rsid w:val="00921868"/>
    <w:rsid w:val="00934DBE"/>
    <w:rsid w:val="00941875"/>
    <w:rsid w:val="00951F6B"/>
    <w:rsid w:val="009528CA"/>
    <w:rsid w:val="00954E45"/>
    <w:rsid w:val="00955A08"/>
    <w:rsid w:val="00957E66"/>
    <w:rsid w:val="00965998"/>
    <w:rsid w:val="0097577D"/>
    <w:rsid w:val="009823C9"/>
    <w:rsid w:val="009B3196"/>
    <w:rsid w:val="009C33D9"/>
    <w:rsid w:val="009D55AE"/>
    <w:rsid w:val="009E09C6"/>
    <w:rsid w:val="009E1401"/>
    <w:rsid w:val="009E35D2"/>
    <w:rsid w:val="009E4ACA"/>
    <w:rsid w:val="009F4070"/>
    <w:rsid w:val="009F5169"/>
    <w:rsid w:val="00A14250"/>
    <w:rsid w:val="00A2116D"/>
    <w:rsid w:val="00A26B73"/>
    <w:rsid w:val="00A275E4"/>
    <w:rsid w:val="00A32A5F"/>
    <w:rsid w:val="00A44F9E"/>
    <w:rsid w:val="00A5652A"/>
    <w:rsid w:val="00A567CD"/>
    <w:rsid w:val="00A600C4"/>
    <w:rsid w:val="00A63D90"/>
    <w:rsid w:val="00A656D8"/>
    <w:rsid w:val="00A663F2"/>
    <w:rsid w:val="00A75675"/>
    <w:rsid w:val="00A76E53"/>
    <w:rsid w:val="00A86303"/>
    <w:rsid w:val="00A9265C"/>
    <w:rsid w:val="00A9607B"/>
    <w:rsid w:val="00A96C48"/>
    <w:rsid w:val="00AA2A29"/>
    <w:rsid w:val="00AA7B06"/>
    <w:rsid w:val="00AB2091"/>
    <w:rsid w:val="00AB2CF1"/>
    <w:rsid w:val="00AC0290"/>
    <w:rsid w:val="00AD0669"/>
    <w:rsid w:val="00AD208A"/>
    <w:rsid w:val="00AD4A3C"/>
    <w:rsid w:val="00AE3177"/>
    <w:rsid w:val="00AF53EB"/>
    <w:rsid w:val="00AF61EB"/>
    <w:rsid w:val="00B05B20"/>
    <w:rsid w:val="00B31282"/>
    <w:rsid w:val="00B35772"/>
    <w:rsid w:val="00B50C44"/>
    <w:rsid w:val="00B5209B"/>
    <w:rsid w:val="00B542D4"/>
    <w:rsid w:val="00B54421"/>
    <w:rsid w:val="00B642B8"/>
    <w:rsid w:val="00B67A31"/>
    <w:rsid w:val="00B75ED6"/>
    <w:rsid w:val="00B817E2"/>
    <w:rsid w:val="00B81F17"/>
    <w:rsid w:val="00BB6C9A"/>
    <w:rsid w:val="00BB70FB"/>
    <w:rsid w:val="00BC075E"/>
    <w:rsid w:val="00BD62BD"/>
    <w:rsid w:val="00BE023D"/>
    <w:rsid w:val="00BF22FC"/>
    <w:rsid w:val="00C07D8E"/>
    <w:rsid w:val="00C1245E"/>
    <w:rsid w:val="00C1327F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466C5"/>
    <w:rsid w:val="00C55E91"/>
    <w:rsid w:val="00C56517"/>
    <w:rsid w:val="00C70CA1"/>
    <w:rsid w:val="00C740AC"/>
    <w:rsid w:val="00C90A7A"/>
    <w:rsid w:val="00C935D3"/>
    <w:rsid w:val="00C93D00"/>
    <w:rsid w:val="00C93F61"/>
    <w:rsid w:val="00C94464"/>
    <w:rsid w:val="00C953C9"/>
    <w:rsid w:val="00CA401A"/>
    <w:rsid w:val="00CB27ED"/>
    <w:rsid w:val="00CB61D6"/>
    <w:rsid w:val="00CC0251"/>
    <w:rsid w:val="00CC02A4"/>
    <w:rsid w:val="00CC4A96"/>
    <w:rsid w:val="00CC6C71"/>
    <w:rsid w:val="00CD390E"/>
    <w:rsid w:val="00CD71C4"/>
    <w:rsid w:val="00CD73CC"/>
    <w:rsid w:val="00CE6C4B"/>
    <w:rsid w:val="00CF12C6"/>
    <w:rsid w:val="00CF2B2F"/>
    <w:rsid w:val="00CF6292"/>
    <w:rsid w:val="00CF6B12"/>
    <w:rsid w:val="00D0002F"/>
    <w:rsid w:val="00D02EB8"/>
    <w:rsid w:val="00D0479B"/>
    <w:rsid w:val="00D11AA8"/>
    <w:rsid w:val="00D12B26"/>
    <w:rsid w:val="00D152E4"/>
    <w:rsid w:val="00D1753D"/>
    <w:rsid w:val="00D23EFA"/>
    <w:rsid w:val="00D34B66"/>
    <w:rsid w:val="00D36E3D"/>
    <w:rsid w:val="00D63339"/>
    <w:rsid w:val="00D761E8"/>
    <w:rsid w:val="00D778C9"/>
    <w:rsid w:val="00D83177"/>
    <w:rsid w:val="00D8506D"/>
    <w:rsid w:val="00D90307"/>
    <w:rsid w:val="00D91204"/>
    <w:rsid w:val="00D97830"/>
    <w:rsid w:val="00DA3FFC"/>
    <w:rsid w:val="00DA489D"/>
    <w:rsid w:val="00DA48D3"/>
    <w:rsid w:val="00DB08E2"/>
    <w:rsid w:val="00DB0A35"/>
    <w:rsid w:val="00DB228F"/>
    <w:rsid w:val="00DB7107"/>
    <w:rsid w:val="00DC613D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11452"/>
    <w:rsid w:val="00E22F24"/>
    <w:rsid w:val="00E23656"/>
    <w:rsid w:val="00E27B8B"/>
    <w:rsid w:val="00E34263"/>
    <w:rsid w:val="00E4046E"/>
    <w:rsid w:val="00E42AED"/>
    <w:rsid w:val="00E4451A"/>
    <w:rsid w:val="00E72419"/>
    <w:rsid w:val="00E72975"/>
    <w:rsid w:val="00E7465A"/>
    <w:rsid w:val="00E75140"/>
    <w:rsid w:val="00E77545"/>
    <w:rsid w:val="00E9119D"/>
    <w:rsid w:val="00E92238"/>
    <w:rsid w:val="00EA206F"/>
    <w:rsid w:val="00EA3690"/>
    <w:rsid w:val="00EC09D3"/>
    <w:rsid w:val="00EC1934"/>
    <w:rsid w:val="00ED28E4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26CA"/>
    <w:rsid w:val="00F239D1"/>
    <w:rsid w:val="00F322E1"/>
    <w:rsid w:val="00F342F7"/>
    <w:rsid w:val="00F40FEC"/>
    <w:rsid w:val="00F42549"/>
    <w:rsid w:val="00F6188C"/>
    <w:rsid w:val="00F625A5"/>
    <w:rsid w:val="00F63ADF"/>
    <w:rsid w:val="00F63BBC"/>
    <w:rsid w:val="00F8007A"/>
    <w:rsid w:val="00F803A3"/>
    <w:rsid w:val="00F96A96"/>
    <w:rsid w:val="00FA50D3"/>
    <w:rsid w:val="00FA5C55"/>
    <w:rsid w:val="00FB05DD"/>
    <w:rsid w:val="00FB15A7"/>
    <w:rsid w:val="00FB3DFD"/>
    <w:rsid w:val="00FC306B"/>
    <w:rsid w:val="00FD6763"/>
    <w:rsid w:val="00FE1F73"/>
    <w:rsid w:val="00FE556E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AA5D593E-E078-491F-8DA1-3743DFF9B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2">
    <w:name w:val="Title"/>
    <w:basedOn w:val="a"/>
    <w:link w:val="af3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3">
    <w:name w:val="Заголовок Знак"/>
    <w:basedOn w:val="a0"/>
    <w:link w:val="af2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4">
    <w:name w:val="Plain Text"/>
    <w:basedOn w:val="a"/>
    <w:link w:val="af5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6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7">
    <w:name w:val="Unresolved Mention"/>
    <w:basedOn w:val="a0"/>
    <w:uiPriority w:val="99"/>
    <w:semiHidden/>
    <w:unhideWhenUsed/>
    <w:rsid w:val="00C132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0DF1C351-C33A-483F-A5F9-5D560F8FDEDF/organizaciya-samostoyatelnoy-raboty-studenta" TargetMode="External"/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iprbookshop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dic.academic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7677.html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776.html" TargetMode="External"/><Relationship Id="rId24" Type="http://schemas.openxmlformats.org/officeDocument/2006/relationships/hyperlink" Target="http://diss.rs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blio-online.ru/book/CC4F65AB-8761-4800-9D52-8C08CBFAA041/obrazovatelnyy-process-v-professionalnom-obrazovanii" TargetMode="External"/><Relationship Id="rId19" Type="http://schemas.openxmlformats.org/officeDocument/2006/relationships/hyperlink" Target="http://journals.cambridg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34940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3E9A3-B07B-406F-AA48-17C4B1646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6489</Words>
  <Characters>36990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43393</CharactersWithSpaces>
  <SharedDoc>false</SharedDoc>
  <HLinks>
    <vt:vector size="24" baseType="variant">
      <vt:variant>
        <vt:i4>7667820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7667762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http://www.iprbookshop.ru/5776.html</vt:lpwstr>
      </vt:variant>
      <vt:variant>
        <vt:lpwstr/>
      </vt:variant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2018-10-01T11:11:00Z</cp:lastPrinted>
  <dcterms:created xsi:type="dcterms:W3CDTF">2021-08-26T17:41:00Z</dcterms:created>
  <dcterms:modified xsi:type="dcterms:W3CDTF">2022-11-12T13:07:00Z</dcterms:modified>
</cp:coreProperties>
</file>